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ADD8" w14:textId="7771E6CE" w:rsidR="0070432C" w:rsidRPr="00C10DA3" w:rsidRDefault="0070432C" w:rsidP="00C10DA3">
      <w:pPr>
        <w:jc w:val="right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Załącznik nr 1</w:t>
      </w:r>
      <w:r w:rsidR="004F6C7B">
        <w:rPr>
          <w:rFonts w:ascii="ScalaSansPro-Regular" w:hAnsi="ScalaSansPro-Regular"/>
          <w:sz w:val="20"/>
          <w:szCs w:val="20"/>
        </w:rPr>
        <w:t xml:space="preserve"> do Regulaminu sprzedaży samochodu</w:t>
      </w:r>
    </w:p>
    <w:p w14:paraId="65820791" w14:textId="4546822A" w:rsidR="00551B71" w:rsidRDefault="003C6283" w:rsidP="0070432C">
      <w:pPr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</w:t>
      </w:r>
    </w:p>
    <w:p w14:paraId="4869262F" w14:textId="54B9FEA5" w:rsidR="009D7B9B" w:rsidRPr="00841780" w:rsidRDefault="00841780" w:rsidP="007043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780">
        <w:rPr>
          <w:rFonts w:ascii="Times New Roman" w:hAnsi="Times New Roman" w:cs="Times New Roman"/>
          <w:b/>
          <w:sz w:val="32"/>
          <w:szCs w:val="32"/>
        </w:rPr>
        <w:t>Dane osobowe oraz oświadczenia  Oferenta – uczestnika przetargu nieograniczonego ustnego na pojazd Mercedes Benz 1824 nr rej. KWA4005</w:t>
      </w:r>
    </w:p>
    <w:p w14:paraId="351854E2" w14:textId="1A50E0C2" w:rsidR="0070432C" w:rsidRPr="006E5C9C" w:rsidRDefault="00841780" w:rsidP="0070432C">
      <w:pPr>
        <w:tabs>
          <w:tab w:val="left" w:pos="709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F37276" w14:textId="42E71132" w:rsidR="00841780" w:rsidRDefault="00841780" w:rsidP="00841780">
      <w:pPr>
        <w:pStyle w:val="Akapitzlist"/>
        <w:numPr>
          <w:ilvl w:val="0"/>
          <w:numId w:val="14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8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lub nazwa firmy oraz imię i nazwisko przedstawiciela,</w:t>
      </w:r>
    </w:p>
    <w:p w14:paraId="0FD7AEBB" w14:textId="16FA6A94" w:rsidR="00675BC8" w:rsidRPr="00675BC8" w:rsidRDefault="00675BC8" w:rsidP="00675BC8">
      <w:pPr>
        <w:tabs>
          <w:tab w:val="left" w:pos="709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</w:t>
      </w:r>
    </w:p>
    <w:p w14:paraId="267AFED9" w14:textId="48AD7C29" w:rsidR="00841780" w:rsidRDefault="00841780" w:rsidP="00841780">
      <w:pPr>
        <w:pStyle w:val="Akapitzlist"/>
        <w:numPr>
          <w:ilvl w:val="0"/>
          <w:numId w:val="14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80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dokładny adres lub siedziba firmy oferenta,</w:t>
      </w:r>
    </w:p>
    <w:p w14:paraId="25CA8A67" w14:textId="0CFDBED3" w:rsidR="00675BC8" w:rsidRDefault="00675BC8" w:rsidP="00675BC8">
      <w:pPr>
        <w:pStyle w:val="Akapitzlist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14:paraId="5AA3A6F7" w14:textId="3CD8C5D7" w:rsidR="00675BC8" w:rsidRDefault="00675BC8" w:rsidP="00675BC8">
      <w:pPr>
        <w:pStyle w:val="Akapitzlist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14:paraId="578F8679" w14:textId="3ED2BDBF" w:rsidR="00841780" w:rsidRDefault="00841780" w:rsidP="00675BC8">
      <w:pPr>
        <w:pStyle w:val="Akapitzlist"/>
        <w:numPr>
          <w:ilvl w:val="0"/>
          <w:numId w:val="14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BC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kontaktowy,   dane kontaktowe e- mail,</w:t>
      </w:r>
    </w:p>
    <w:p w14:paraId="762FCA48" w14:textId="021ED8D6" w:rsidR="00675BC8" w:rsidRDefault="00675BC8" w:rsidP="00675BC8">
      <w:pPr>
        <w:pStyle w:val="Akapitzlist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14:paraId="3826C046" w14:textId="2551E413" w:rsidR="00841780" w:rsidRDefault="00841780" w:rsidP="00675BC8">
      <w:pPr>
        <w:pStyle w:val="Akapitzlist"/>
        <w:numPr>
          <w:ilvl w:val="0"/>
          <w:numId w:val="14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BC8">
        <w:rPr>
          <w:rFonts w:ascii="Times New Roman" w:eastAsia="Times New Roman" w:hAnsi="Times New Roman" w:cs="Times New Roman"/>
          <w:sz w:val="24"/>
          <w:szCs w:val="24"/>
          <w:lang w:eastAsia="pl-PL"/>
        </w:rPr>
        <w:t>nr dowodu osobistego</w:t>
      </w:r>
    </w:p>
    <w:p w14:paraId="3976E5CD" w14:textId="47E946F3" w:rsidR="00675BC8" w:rsidRDefault="00675BC8" w:rsidP="00675BC8">
      <w:pPr>
        <w:pStyle w:val="Akapitzlist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</w:t>
      </w:r>
    </w:p>
    <w:p w14:paraId="41AB21FC" w14:textId="56946654" w:rsidR="00841780" w:rsidRDefault="00841780" w:rsidP="00675BC8">
      <w:pPr>
        <w:pStyle w:val="Akapitzlist"/>
        <w:numPr>
          <w:ilvl w:val="0"/>
          <w:numId w:val="14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BC8">
        <w:rPr>
          <w:rFonts w:ascii="Times New Roman" w:eastAsia="Times New Roman" w:hAnsi="Times New Roman" w:cs="Times New Roman"/>
          <w:sz w:val="24"/>
          <w:szCs w:val="24"/>
          <w:lang w:eastAsia="pl-PL"/>
        </w:rPr>
        <w:t>NIP firmy i  KRS firmy (jeśli dotyczy)</w:t>
      </w:r>
    </w:p>
    <w:p w14:paraId="7FB13562" w14:textId="3D43A795" w:rsidR="00675BC8" w:rsidRDefault="00675BC8" w:rsidP="00675BC8">
      <w:pPr>
        <w:pStyle w:val="Akapitzlist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</w:t>
      </w:r>
    </w:p>
    <w:p w14:paraId="5D43913E" w14:textId="2E986EB2" w:rsidR="00841780" w:rsidRPr="00675BC8" w:rsidRDefault="00841780" w:rsidP="00675BC8">
      <w:pPr>
        <w:pStyle w:val="Akapitzlist"/>
        <w:numPr>
          <w:ilvl w:val="0"/>
          <w:numId w:val="14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nazwę banku i nr rachunku bankowego, na który OTV w Krakowie winna zwrócić  </w:t>
      </w:r>
    </w:p>
    <w:p w14:paraId="0427E96B" w14:textId="77777777" w:rsidR="00841780" w:rsidRPr="00841780" w:rsidRDefault="00841780" w:rsidP="00841780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wadium po zakończonym przetargu w przypadku, jeżeli zaproponowana oferta nie  </w:t>
      </w:r>
    </w:p>
    <w:p w14:paraId="0A3264F2" w14:textId="6580ADA2" w:rsidR="00841780" w:rsidRDefault="00841780" w:rsidP="00841780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zostanie wybrana,</w:t>
      </w:r>
    </w:p>
    <w:p w14:paraId="6A41B25B" w14:textId="1C7D2431" w:rsidR="00675BC8" w:rsidRDefault="00675BC8" w:rsidP="00841780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……………………………………………………………………………</w:t>
      </w:r>
    </w:p>
    <w:p w14:paraId="084CBEAD" w14:textId="50D5D241" w:rsidR="00675BC8" w:rsidRDefault="00675BC8" w:rsidP="00841780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……………………………………………………………………………</w:t>
      </w:r>
    </w:p>
    <w:p w14:paraId="51E7AB70" w14:textId="009175D0" w:rsidR="00675BC8" w:rsidRDefault="00675BC8" w:rsidP="00841780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……………………………………………………………………………</w:t>
      </w:r>
    </w:p>
    <w:p w14:paraId="2FB81926" w14:textId="61617BF6" w:rsidR="00841780" w:rsidRDefault="00841780" w:rsidP="00F80AF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FA4C22" w14:textId="6E6EE79B" w:rsidR="00C10DA3" w:rsidRPr="006E5C9C" w:rsidRDefault="00333D59" w:rsidP="00F80AF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C9C">
        <w:rPr>
          <w:rFonts w:ascii="Times New Roman" w:hAnsi="Times New Roman" w:cs="Times New Roman"/>
          <w:sz w:val="20"/>
          <w:szCs w:val="20"/>
        </w:rPr>
        <w:t xml:space="preserve">  O</w:t>
      </w:r>
      <w:r w:rsidR="0070432C" w:rsidRPr="006E5C9C">
        <w:rPr>
          <w:rFonts w:ascii="Times New Roman" w:hAnsi="Times New Roman" w:cs="Times New Roman"/>
          <w:sz w:val="20"/>
          <w:szCs w:val="20"/>
        </w:rPr>
        <w:t>świa</w:t>
      </w:r>
      <w:r w:rsidR="00C10DA3" w:rsidRPr="006E5C9C">
        <w:rPr>
          <w:rFonts w:ascii="Times New Roman" w:hAnsi="Times New Roman" w:cs="Times New Roman"/>
          <w:sz w:val="20"/>
          <w:szCs w:val="20"/>
        </w:rPr>
        <w:t>dczam, że:</w:t>
      </w:r>
    </w:p>
    <w:p w14:paraId="3C45E89B" w14:textId="42142BEC" w:rsidR="00841780" w:rsidRDefault="00841780" w:rsidP="00F80AFC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się </w:t>
      </w:r>
      <w:r w:rsidRPr="006E5C9C">
        <w:rPr>
          <w:rFonts w:ascii="Times New Roman" w:hAnsi="Times New Roman" w:cs="Times New Roman"/>
          <w:sz w:val="20"/>
          <w:szCs w:val="20"/>
        </w:rPr>
        <w:t>oraz opisem i stanem technicznym pojazdu i nie wnoszę żadnych zastrzeżeń.</w:t>
      </w:r>
    </w:p>
    <w:p w14:paraId="0C479610" w14:textId="0D1177D8" w:rsidR="00C10DA3" w:rsidRDefault="00C10DA3" w:rsidP="00F80AFC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C9C"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 w:rsidRPr="006E5C9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6E5C9C">
        <w:rPr>
          <w:rFonts w:ascii="Times New Roman" w:hAnsi="Times New Roman" w:cs="Times New Roman"/>
          <w:sz w:val="20"/>
          <w:szCs w:val="20"/>
        </w:rPr>
        <w:t xml:space="preserve"> się z </w:t>
      </w:r>
      <w:r w:rsidR="006E5C9C" w:rsidRPr="006E5C9C">
        <w:rPr>
          <w:rFonts w:ascii="Times New Roman" w:hAnsi="Times New Roman" w:cs="Times New Roman"/>
          <w:sz w:val="20"/>
          <w:szCs w:val="20"/>
        </w:rPr>
        <w:t>Regulaminem</w:t>
      </w:r>
      <w:r w:rsidRPr="006E5C9C">
        <w:rPr>
          <w:rFonts w:ascii="Times New Roman" w:hAnsi="Times New Roman" w:cs="Times New Roman"/>
          <w:sz w:val="20"/>
          <w:szCs w:val="20"/>
        </w:rPr>
        <w:t xml:space="preserve"> </w:t>
      </w:r>
      <w:r w:rsidR="00841780">
        <w:rPr>
          <w:rFonts w:ascii="Times New Roman" w:hAnsi="Times New Roman" w:cs="Times New Roman"/>
          <w:sz w:val="20"/>
          <w:szCs w:val="20"/>
        </w:rPr>
        <w:t>przetargu oraz projektem umowy</w:t>
      </w:r>
      <w:r w:rsidRPr="006E5C9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57633A" w14:textId="358A9A62" w:rsidR="00841780" w:rsidRPr="00841780" w:rsidRDefault="00841780" w:rsidP="00EB166D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780">
        <w:rPr>
          <w:rFonts w:ascii="Times New Roman" w:hAnsi="Times New Roman" w:cs="Times New Roman"/>
          <w:sz w:val="20"/>
          <w:szCs w:val="20"/>
        </w:rPr>
        <w:t>wyraża</w:t>
      </w:r>
      <w:r w:rsidR="006677B2">
        <w:rPr>
          <w:rFonts w:ascii="Times New Roman" w:hAnsi="Times New Roman" w:cs="Times New Roman"/>
          <w:sz w:val="20"/>
          <w:szCs w:val="20"/>
        </w:rPr>
        <w:t>m</w:t>
      </w:r>
      <w:r w:rsidRPr="00841780">
        <w:rPr>
          <w:rFonts w:ascii="Times New Roman" w:hAnsi="Times New Roman" w:cs="Times New Roman"/>
          <w:sz w:val="20"/>
          <w:szCs w:val="20"/>
        </w:rPr>
        <w:t xml:space="preserve"> zgodę na przetwarzanie i przechowywanie danych osobowych (Rozporządzenie Parlamentu Europejskiego i Rady (UE) 2016/679 z 27 kwietnia  2016 r. w sprawie ochrony osób fizycznych w związku z przetwarzaniem danych osobowych  i w sprawie swobodnego przepływu takich danych oraz uchylenia  dyrektywy 95/46/WE),  przez OTV w Krakowie ul. Krzemionki 30</w:t>
      </w:r>
    </w:p>
    <w:p w14:paraId="315491E5" w14:textId="77777777" w:rsidR="00C10DA3" w:rsidRPr="006E5C9C" w:rsidRDefault="00C10DA3" w:rsidP="00F80AFC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C9C">
        <w:rPr>
          <w:rFonts w:ascii="Times New Roman" w:hAnsi="Times New Roman" w:cs="Times New Roman"/>
          <w:sz w:val="20"/>
          <w:szCs w:val="20"/>
        </w:rPr>
        <w:t>w przypadku wyboru oferty dokonam:</w:t>
      </w:r>
    </w:p>
    <w:p w14:paraId="7127E14B" w14:textId="70983461" w:rsidR="00675BC8" w:rsidRDefault="00675BC8" w:rsidP="00675BC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-  podpisania umowy w terminie siedmiu dni od dnia licytacji</w:t>
      </w:r>
    </w:p>
    <w:p w14:paraId="146DCCDE" w14:textId="5D903193" w:rsidR="00C10DA3" w:rsidRPr="00675BC8" w:rsidRDefault="00675BC8" w:rsidP="00675BC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-  </w:t>
      </w:r>
      <w:r w:rsidR="00C10DA3" w:rsidRPr="00675BC8">
        <w:rPr>
          <w:rFonts w:ascii="Times New Roman" w:hAnsi="Times New Roman" w:cs="Times New Roman"/>
          <w:sz w:val="20"/>
          <w:szCs w:val="20"/>
        </w:rPr>
        <w:t xml:space="preserve">wpłaty </w:t>
      </w:r>
      <w:r w:rsidRPr="00675BC8">
        <w:rPr>
          <w:rFonts w:ascii="Times New Roman" w:hAnsi="Times New Roman" w:cs="Times New Roman"/>
          <w:sz w:val="20"/>
          <w:szCs w:val="20"/>
        </w:rPr>
        <w:t xml:space="preserve">ceny zakupu </w:t>
      </w:r>
      <w:r w:rsidR="00C10DA3" w:rsidRPr="00675BC8">
        <w:rPr>
          <w:rFonts w:ascii="Times New Roman" w:hAnsi="Times New Roman" w:cs="Times New Roman"/>
          <w:sz w:val="20"/>
          <w:szCs w:val="20"/>
        </w:rPr>
        <w:t xml:space="preserve">w terminie 7 dni od </w:t>
      </w:r>
      <w:r>
        <w:rPr>
          <w:rFonts w:ascii="Times New Roman" w:hAnsi="Times New Roman" w:cs="Times New Roman"/>
          <w:sz w:val="20"/>
          <w:szCs w:val="20"/>
        </w:rPr>
        <w:t>dnia otrzymania faktury</w:t>
      </w:r>
      <w:r w:rsidR="00C10DA3" w:rsidRPr="00675BC8">
        <w:rPr>
          <w:rFonts w:ascii="Times New Roman" w:hAnsi="Times New Roman" w:cs="Times New Roman"/>
          <w:sz w:val="20"/>
          <w:szCs w:val="20"/>
        </w:rPr>
        <w:t xml:space="preserve"> ; </w:t>
      </w:r>
    </w:p>
    <w:p w14:paraId="2A68FC36" w14:textId="77777777" w:rsidR="00675BC8" w:rsidRDefault="00675BC8" w:rsidP="00675BC8">
      <w:pPr>
        <w:tabs>
          <w:tab w:val="left" w:pos="709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</w:t>
      </w:r>
      <w:r w:rsidR="00C10DA3" w:rsidRPr="00675BC8">
        <w:rPr>
          <w:rFonts w:ascii="Times New Roman" w:hAnsi="Times New Roman" w:cs="Times New Roman"/>
          <w:sz w:val="20"/>
          <w:szCs w:val="20"/>
        </w:rPr>
        <w:t xml:space="preserve">odbioru </w:t>
      </w:r>
      <w:r w:rsidR="0005625A" w:rsidRPr="00675BC8">
        <w:rPr>
          <w:rFonts w:ascii="Times New Roman" w:hAnsi="Times New Roman" w:cs="Times New Roman"/>
          <w:sz w:val="20"/>
          <w:szCs w:val="20"/>
        </w:rPr>
        <w:t>pojazdu</w:t>
      </w:r>
      <w:r w:rsidR="00C10DA3" w:rsidRPr="00675BC8">
        <w:rPr>
          <w:rFonts w:ascii="Times New Roman" w:hAnsi="Times New Roman" w:cs="Times New Roman"/>
          <w:sz w:val="20"/>
          <w:szCs w:val="20"/>
        </w:rPr>
        <w:t xml:space="preserve"> na własny koszt i ryzyko w uzgodnionym z </w:t>
      </w:r>
      <w:r w:rsidR="006E5C9C" w:rsidRPr="00675BC8">
        <w:rPr>
          <w:rFonts w:ascii="Times New Roman" w:hAnsi="Times New Roman" w:cs="Times New Roman"/>
          <w:sz w:val="20"/>
          <w:szCs w:val="20"/>
        </w:rPr>
        <w:t xml:space="preserve">Oddziałem Terenowym TVP S.A. w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592FD9" w14:textId="3CA06A42" w:rsidR="00C10DA3" w:rsidRPr="00675BC8" w:rsidRDefault="00675BC8" w:rsidP="00675BC8">
      <w:pPr>
        <w:tabs>
          <w:tab w:val="left" w:pos="709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E5C9C" w:rsidRPr="00675BC8">
        <w:rPr>
          <w:rFonts w:ascii="Times New Roman" w:hAnsi="Times New Roman" w:cs="Times New Roman"/>
          <w:sz w:val="20"/>
          <w:szCs w:val="20"/>
        </w:rPr>
        <w:t>Krakowie</w:t>
      </w:r>
      <w:r w:rsidR="0005625A" w:rsidRPr="00675BC8">
        <w:rPr>
          <w:rFonts w:ascii="Times New Roman" w:hAnsi="Times New Roman" w:cs="Times New Roman"/>
          <w:sz w:val="20"/>
          <w:szCs w:val="20"/>
        </w:rPr>
        <w:t xml:space="preserve"> </w:t>
      </w:r>
      <w:r w:rsidR="00C10DA3" w:rsidRPr="00675BC8">
        <w:rPr>
          <w:rFonts w:ascii="Times New Roman" w:hAnsi="Times New Roman" w:cs="Times New Roman"/>
          <w:sz w:val="20"/>
          <w:szCs w:val="20"/>
        </w:rPr>
        <w:t xml:space="preserve">terminie. </w:t>
      </w:r>
    </w:p>
    <w:p w14:paraId="62086D30" w14:textId="77777777" w:rsidR="0005625A" w:rsidRPr="006E5C9C" w:rsidRDefault="0005625A" w:rsidP="0005625A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9D6E5BF" w14:textId="77777777" w:rsidR="0005625A" w:rsidRPr="006E5C9C" w:rsidRDefault="003C6283" w:rsidP="0005625A">
      <w:pPr>
        <w:rPr>
          <w:rFonts w:ascii="Times New Roman" w:hAnsi="Times New Roman" w:cs="Times New Roman"/>
          <w:sz w:val="20"/>
          <w:szCs w:val="20"/>
        </w:rPr>
      </w:pPr>
      <w:r w:rsidRPr="006E5C9C">
        <w:rPr>
          <w:rFonts w:ascii="Times New Roman" w:hAnsi="Times New Roman" w:cs="Times New Roman"/>
          <w:sz w:val="20"/>
          <w:szCs w:val="20"/>
        </w:rPr>
        <w:t xml:space="preserve">……………., dnia ………………………..               </w:t>
      </w:r>
    </w:p>
    <w:p w14:paraId="1046058C" w14:textId="6CA07F7B" w:rsidR="003C6283" w:rsidRPr="006E5C9C" w:rsidRDefault="0005625A" w:rsidP="0005625A">
      <w:pPr>
        <w:rPr>
          <w:rFonts w:ascii="Times New Roman" w:hAnsi="Times New Roman" w:cs="Times New Roman"/>
          <w:sz w:val="20"/>
          <w:szCs w:val="20"/>
        </w:rPr>
      </w:pPr>
      <w:r w:rsidRPr="006E5C9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3C6283" w:rsidRPr="006E5C9C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6E5C9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3C6283" w:rsidRPr="006E5C9C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694F8B3F" w14:textId="77777777" w:rsidR="003C6283" w:rsidRPr="006E5C9C" w:rsidRDefault="00C10DA3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5C9C">
        <w:rPr>
          <w:rFonts w:ascii="Times New Roman" w:hAnsi="Times New Roman" w:cs="Times New Roman"/>
          <w:sz w:val="16"/>
          <w:szCs w:val="16"/>
        </w:rPr>
        <w:tab/>
      </w:r>
      <w:r w:rsidRPr="006E5C9C">
        <w:rPr>
          <w:rFonts w:ascii="Times New Roman" w:hAnsi="Times New Roman" w:cs="Times New Roman"/>
          <w:sz w:val="16"/>
          <w:szCs w:val="16"/>
        </w:rPr>
        <w:tab/>
        <w:t xml:space="preserve"> podpis Oferenta</w:t>
      </w:r>
    </w:p>
    <w:p w14:paraId="5190A372" w14:textId="5EA68530" w:rsidR="006E5C9C" w:rsidRPr="006E5C9C" w:rsidRDefault="006E5C9C" w:rsidP="006E5C9C">
      <w:pPr>
        <w:rPr>
          <w:rFonts w:ascii="Times New Roman" w:hAnsi="Times New Roman" w:cs="Times New Roman"/>
          <w:sz w:val="18"/>
          <w:szCs w:val="18"/>
        </w:rPr>
      </w:pPr>
      <w:r w:rsidRPr="006E5C9C">
        <w:rPr>
          <w:rFonts w:ascii="Times New Roman" w:hAnsi="Times New Roman" w:cs="Times New Roman"/>
          <w:sz w:val="16"/>
          <w:szCs w:val="16"/>
        </w:rPr>
        <w:br w:type="page"/>
      </w:r>
      <w:r w:rsidRPr="006E5C9C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Klauzula</w:t>
      </w:r>
      <w:r w:rsidRPr="006E5C9C">
        <w:rPr>
          <w:rFonts w:ascii="Times New Roman" w:hAnsi="Times New Roman" w:cs="Times New Roman"/>
          <w:b/>
          <w:spacing w:val="-5"/>
          <w:sz w:val="18"/>
          <w:szCs w:val="18"/>
          <w:u w:val="single"/>
        </w:rPr>
        <w:t xml:space="preserve"> </w:t>
      </w:r>
      <w:r w:rsidRPr="006E5C9C">
        <w:rPr>
          <w:rFonts w:ascii="Times New Roman" w:hAnsi="Times New Roman" w:cs="Times New Roman"/>
          <w:b/>
          <w:sz w:val="18"/>
          <w:szCs w:val="18"/>
          <w:u w:val="single"/>
        </w:rPr>
        <w:t>informacyjna</w:t>
      </w:r>
      <w:r w:rsidRPr="006E5C9C">
        <w:rPr>
          <w:rFonts w:ascii="Times New Roman" w:hAnsi="Times New Roman" w:cs="Times New Roman"/>
          <w:b/>
          <w:spacing w:val="-5"/>
          <w:sz w:val="18"/>
          <w:szCs w:val="18"/>
          <w:u w:val="single"/>
        </w:rPr>
        <w:t xml:space="preserve"> </w:t>
      </w:r>
      <w:r w:rsidRPr="006E5C9C">
        <w:rPr>
          <w:rFonts w:ascii="Times New Roman" w:hAnsi="Times New Roman" w:cs="Times New Roman"/>
          <w:b/>
          <w:sz w:val="18"/>
          <w:szCs w:val="18"/>
          <w:u w:val="single"/>
        </w:rPr>
        <w:t>dotycząca</w:t>
      </w:r>
      <w:r w:rsidRPr="006E5C9C">
        <w:rPr>
          <w:rFonts w:ascii="Times New Roman" w:hAnsi="Times New Roman" w:cs="Times New Roman"/>
          <w:b/>
          <w:spacing w:val="-4"/>
          <w:sz w:val="18"/>
          <w:szCs w:val="18"/>
          <w:u w:val="single"/>
        </w:rPr>
        <w:t xml:space="preserve"> RODO</w:t>
      </w:r>
    </w:p>
    <w:p w14:paraId="34DB1A57" w14:textId="77777777" w:rsidR="006E5C9C" w:rsidRPr="006E5C9C" w:rsidRDefault="006E5C9C" w:rsidP="006E5C9C">
      <w:pPr>
        <w:pStyle w:val="Tekstpodstawowy"/>
        <w:spacing w:before="10"/>
        <w:rPr>
          <w:b/>
          <w:sz w:val="18"/>
          <w:szCs w:val="18"/>
        </w:rPr>
      </w:pPr>
    </w:p>
    <w:p w14:paraId="548E51D9" w14:textId="423AFEA7" w:rsidR="006E5C9C" w:rsidRPr="00D42461" w:rsidRDefault="006E5C9C" w:rsidP="006E5C9C">
      <w:pPr>
        <w:numPr>
          <w:ilvl w:val="0"/>
          <w:numId w:val="11"/>
        </w:numPr>
        <w:tabs>
          <w:tab w:val="clear" w:pos="36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</w:pPr>
      <w:bookmarkStart w:id="0" w:name="_Hlk16160882"/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Zgodnie z treścią Rozporządzenia Parlamentu Europejskiego i Rady (UE) 2016/679 z dnia 27 kwietnia 2016 r. w sprawie ochrony osób fizycznych w związku z przetwarzaniem danych osobowych i w sprawie swobodnego przepływu takich danych oraz uchylenia dyrektywy 95/46/WE (dalej: Rozporządzenie lub RODO), Strony ustalają, iż w związku z zawarciem i realizacją Umowy będę wzajemnie przetwarzać dane osobowe osób uczestniczących w </w:t>
      </w:r>
      <w:r w:rsidR="00747220"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przetargu i/lub </w:t>
      </w: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>zawarciu i realizacji Umowy. Żadna ze Stron nie będzie wykorzystywać tych danych w celu innym niż</w:t>
      </w:r>
      <w:r w:rsidR="00747220"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 przeprowadzenie przetargu i/lub</w:t>
      </w: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 zawarcie i realizacja Umowy. </w:t>
      </w:r>
    </w:p>
    <w:bookmarkEnd w:id="0"/>
    <w:p w14:paraId="72E6CE4A" w14:textId="3048D3DD" w:rsidR="006E5C9C" w:rsidRPr="00D42461" w:rsidRDefault="006E5C9C" w:rsidP="006E5C9C">
      <w:pPr>
        <w:numPr>
          <w:ilvl w:val="0"/>
          <w:numId w:val="11"/>
        </w:numPr>
        <w:tabs>
          <w:tab w:val="clear" w:pos="360"/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</w:pP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Każda ze Stron oświadcza, że osoby wymienione w ust. 1 zapoznały się i dysponują informacjami dotyczącymi przetwarzania ich danych osobowych przez drugą Stronę na potrzeby realizacji Umowy, określonymi w ust. 3. </w:t>
      </w:r>
    </w:p>
    <w:p w14:paraId="1B84F2A2" w14:textId="77777777" w:rsidR="006E5C9C" w:rsidRPr="00D42461" w:rsidRDefault="006E5C9C" w:rsidP="006E5C9C">
      <w:pPr>
        <w:numPr>
          <w:ilvl w:val="0"/>
          <w:numId w:val="11"/>
        </w:numPr>
        <w:tabs>
          <w:tab w:val="clear" w:pos="36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</w:pPr>
      <w:bookmarkStart w:id="1" w:name="_Hlk16161004"/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>Zgodnie z treścią art. 13 i 14 RODO, Strony informują, iż:</w:t>
      </w:r>
    </w:p>
    <w:p w14:paraId="565CED2B" w14:textId="77777777" w:rsidR="006E5C9C" w:rsidRPr="00D42461" w:rsidRDefault="006E5C9C" w:rsidP="006E5C9C">
      <w:pPr>
        <w:numPr>
          <w:ilvl w:val="1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color w:val="000000" w:themeColor="text1"/>
          <w:kern w:val="3"/>
          <w:sz w:val="18"/>
          <w:szCs w:val="18"/>
          <w:lang w:eastAsia="pl-PL" w:bidi="hi-IN"/>
        </w:rPr>
      </w:pPr>
      <w:bookmarkStart w:id="2" w:name="_Hlk16161033"/>
      <w:bookmarkEnd w:id="1"/>
      <w:r w:rsidRPr="00D42461">
        <w:rPr>
          <w:rFonts w:ascii="Times New Roman" w:eastAsia="SimSun" w:hAnsi="Times New Roman" w:cs="Times New Roman"/>
          <w:color w:val="000000" w:themeColor="text1"/>
          <w:kern w:val="3"/>
          <w:sz w:val="18"/>
          <w:szCs w:val="18"/>
          <w:lang w:eastAsia="pl-PL" w:bidi="hi-IN"/>
        </w:rPr>
        <w:t>Telewizja Polska S.A. z siedzibą w Warszawie, ul. J. P. Woronicza 17, 00-999 Warszawa, jest administratorem danych osobowych w odniesieniu do osoby/osób ze strony Wykonawcy;</w:t>
      </w:r>
    </w:p>
    <w:p w14:paraId="46036CED" w14:textId="3D21B8BF" w:rsidR="006E5C9C" w:rsidRPr="00D42461" w:rsidRDefault="00747220" w:rsidP="006E5C9C">
      <w:pPr>
        <w:numPr>
          <w:ilvl w:val="1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</w:pP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>Oferent/ Kupujący prowadzący działalność gospodarczą</w:t>
      </w:r>
      <w:r w:rsidR="006E5C9C"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 w [ ● ], ul. [ ● ], [ ● ]- [ ● ] [ ● ], jest administratorem danych osobowych w odniesieniu do osób ze strony </w:t>
      </w:r>
      <w:bookmarkStart w:id="3" w:name="_Hlk16164461"/>
      <w:r w:rsidR="006E5C9C"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>Telewizji Polskiej S.A.</w:t>
      </w:r>
      <w:bookmarkEnd w:id="3"/>
      <w:r w:rsidR="006E5C9C"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>;</w:t>
      </w:r>
    </w:p>
    <w:bookmarkEnd w:id="2"/>
    <w:p w14:paraId="0C76A5EE" w14:textId="5B8D70EB" w:rsidR="006E5C9C" w:rsidRPr="00D42461" w:rsidRDefault="006E5C9C" w:rsidP="006E5C9C">
      <w:pPr>
        <w:numPr>
          <w:ilvl w:val="1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</w:pP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dane osobowe osób </w:t>
      </w:r>
      <w:r w:rsidR="00747220"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uczestniczących w przetargu i/lub  </w:t>
      </w: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będących Stronami Umowy (jeżeli są osobami fizycznymi) przetwarzane są na podstawie art. 6 ust. 1 lit. b RODO w celu </w:t>
      </w:r>
      <w:r w:rsidR="00747220"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przeprowadzenia przetargu/ </w:t>
      </w: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zawarcia i realizacji Umowy, a w przypadku reprezentantów Stron i osób wyznaczonych do kontaktów roboczych oraz odpowiedzialnych za koordynację i realizację </w:t>
      </w:r>
      <w:r w:rsidR="00747220"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działań związanych z organizacją przetargu i/lub </w:t>
      </w: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Umowy na podstawie art. 6 ust. 1 lit. f RODO – realizacja prawnie uzasadnionego interesu administratora, w celu związanym z </w:t>
      </w:r>
      <w:r w:rsidR="00747220"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przeprowadzeniem przetargu i/lub </w:t>
      </w: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zawarciem i realizacją Umowy, </w:t>
      </w:r>
      <w:bookmarkStart w:id="4" w:name="_Hlk16165055"/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a także w celu ustalenia, dochodzenia lub obrony przed ewentualnymi roszczeniami z tytułu </w:t>
      </w:r>
      <w:r w:rsidR="00747220"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przeprowadzenia przetargu i/lub </w:t>
      </w: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realizacji Umowy. Powyższe dane osobowe przetwarzane będą również na podstawie art. 6 ust. 1 lit. c RODO </w:t>
      </w:r>
      <w:bookmarkStart w:id="5" w:name="_Hlk16161196"/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(obowiązek wynikający z przepisów </w:t>
      </w:r>
      <w:bookmarkEnd w:id="5"/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>rachunkowo-podatkowych oraz prawa zamówień publicznych)</w:t>
      </w:r>
      <w:bookmarkEnd w:id="4"/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>;</w:t>
      </w:r>
    </w:p>
    <w:p w14:paraId="3EC8492B" w14:textId="68ECD954" w:rsidR="006E5C9C" w:rsidRPr="00D42461" w:rsidRDefault="006E5C9C" w:rsidP="006E5C9C">
      <w:pPr>
        <w:numPr>
          <w:ilvl w:val="1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</w:pP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źródłem pochodzenia danych są wzajemnie wobec siebie Strony. Kategorie odnośnych danych osobowych zawierają w sobie dane osobowe określone w </w:t>
      </w:r>
      <w:r w:rsidR="00747220"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ofercie/ </w:t>
      </w: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>Umowie lub inne dane kontaktowe niezbędne do</w:t>
      </w:r>
      <w:r w:rsidR="00747220"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 przeprowadzenia przetargu/ </w:t>
      </w: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 realizacji Umowy;</w:t>
      </w:r>
    </w:p>
    <w:p w14:paraId="24ABC8D2" w14:textId="70E91B7A" w:rsidR="006E5C9C" w:rsidRPr="00D42461" w:rsidRDefault="006E5C9C" w:rsidP="006E5C9C">
      <w:pPr>
        <w:numPr>
          <w:ilvl w:val="1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</w:pP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dane osobowe będą przechowywane przez Strony przez okres realizacji </w:t>
      </w:r>
      <w:r w:rsidR="00747220"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przetargu i/lub </w:t>
      </w: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Umowy, </w:t>
      </w:r>
      <w:bookmarkStart w:id="6" w:name="_Hlk9433920"/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a po </w:t>
      </w:r>
      <w:r w:rsidR="00747220"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jego przeprowadzeniu/ </w:t>
      </w: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>jej rozwiązaniu lub wygaśnięciu</w:t>
      </w:r>
      <w:bookmarkEnd w:id="6"/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 przez okres </w:t>
      </w:r>
      <w:bookmarkStart w:id="7" w:name="_Hlk9433891"/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wynikający z przepisów z zakresu </w:t>
      </w:r>
      <w:r w:rsidR="00747220"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>archiwizacji</w:t>
      </w: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 i rachunkowości</w:t>
      </w:r>
      <w:bookmarkEnd w:id="7"/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. Okresy te mogą zostać przedłużone w przypadku potrzeby ustalenia, dochodzenia lub obrony przed roszczeniami z tytułu </w:t>
      </w:r>
      <w:r w:rsidR="00747220"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przeprowadzenia przetargu/ </w:t>
      </w: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>realizacji Umowy;</w:t>
      </w:r>
    </w:p>
    <w:p w14:paraId="6D43DDBA" w14:textId="77777777" w:rsidR="006E5C9C" w:rsidRPr="00D42461" w:rsidRDefault="006E5C9C" w:rsidP="006E5C9C">
      <w:pPr>
        <w:numPr>
          <w:ilvl w:val="1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</w:pPr>
      <w:bookmarkStart w:id="8" w:name="_Hlk16165414"/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>osoby wymienione w pkt 3 posiadają prawo do:</w:t>
      </w:r>
    </w:p>
    <w:p w14:paraId="5F9E26AC" w14:textId="77777777" w:rsidR="006E5C9C" w:rsidRPr="00D42461" w:rsidRDefault="006E5C9C" w:rsidP="006E5C9C">
      <w:pPr>
        <w:numPr>
          <w:ilvl w:val="0"/>
          <w:numId w:val="12"/>
        </w:numPr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</w:pP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>dostępu do treści swoich danych osobowych,</w:t>
      </w:r>
    </w:p>
    <w:p w14:paraId="513E894C" w14:textId="77777777" w:rsidR="006E5C9C" w:rsidRPr="00D42461" w:rsidRDefault="006E5C9C" w:rsidP="006E5C9C">
      <w:pPr>
        <w:numPr>
          <w:ilvl w:val="0"/>
          <w:numId w:val="12"/>
        </w:numPr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</w:pP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>sprostowania swoich danych osobowych,</w:t>
      </w:r>
    </w:p>
    <w:p w14:paraId="67260944" w14:textId="77777777" w:rsidR="006E5C9C" w:rsidRPr="00D42461" w:rsidRDefault="006E5C9C" w:rsidP="006E5C9C">
      <w:pPr>
        <w:numPr>
          <w:ilvl w:val="0"/>
          <w:numId w:val="12"/>
        </w:numPr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</w:pP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>usunięcia swoich danych osobowych,</w:t>
      </w:r>
    </w:p>
    <w:p w14:paraId="393E5BAE" w14:textId="77777777" w:rsidR="006E5C9C" w:rsidRPr="00D42461" w:rsidRDefault="006E5C9C" w:rsidP="006E5C9C">
      <w:pPr>
        <w:numPr>
          <w:ilvl w:val="0"/>
          <w:numId w:val="12"/>
        </w:numPr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</w:pP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>ograniczenia przetwarzania swoich danych osobowych,</w:t>
      </w:r>
    </w:p>
    <w:p w14:paraId="28500438" w14:textId="77777777" w:rsidR="006E5C9C" w:rsidRPr="00D42461" w:rsidRDefault="006E5C9C" w:rsidP="006E5C9C">
      <w:pPr>
        <w:numPr>
          <w:ilvl w:val="0"/>
          <w:numId w:val="12"/>
        </w:numPr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</w:pP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>przenoszenia swoich danych osobowych,</w:t>
      </w:r>
    </w:p>
    <w:p w14:paraId="20BEA24D" w14:textId="77777777" w:rsidR="006E5C9C" w:rsidRPr="00D42461" w:rsidRDefault="006E5C9C" w:rsidP="006E5C9C">
      <w:pPr>
        <w:numPr>
          <w:ilvl w:val="0"/>
          <w:numId w:val="12"/>
        </w:numPr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</w:pP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>wniesienia sprzeciwu wobec przetwarzania swoich danych osobowych,</w:t>
      </w:r>
    </w:p>
    <w:p w14:paraId="4C65222A" w14:textId="77777777" w:rsidR="006E5C9C" w:rsidRPr="00D42461" w:rsidRDefault="006E5C9C" w:rsidP="006E5C9C">
      <w:pPr>
        <w:tabs>
          <w:tab w:val="left" w:pos="426"/>
        </w:tabs>
        <w:suppressAutoHyphens/>
        <w:ind w:left="851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</w:pP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>w sytuacjach ściśle określonych w przepisach RODO. Wskazane uprawnienia można zrealizować poprzez kontakt, o którym mowa w ust 8.</w:t>
      </w:r>
    </w:p>
    <w:bookmarkEnd w:id="8"/>
    <w:p w14:paraId="5EDC75F4" w14:textId="77777777" w:rsidR="006E5C9C" w:rsidRPr="00D42461" w:rsidRDefault="006E5C9C" w:rsidP="006E5C9C">
      <w:pPr>
        <w:numPr>
          <w:ilvl w:val="1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</w:pP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>niezależnie od powyższego osoby te mają również prawo wniesienia skargi do Prezesa Urzędu Ochrony Danych Osobowych, gdy uznają, iż przetwarzanie danych osobowych ich dotyczących narusza przepisy RODO;</w:t>
      </w:r>
    </w:p>
    <w:p w14:paraId="4AA60388" w14:textId="77777777" w:rsidR="006E5C9C" w:rsidRPr="00D42461" w:rsidRDefault="006E5C9C" w:rsidP="006E5C9C">
      <w:pPr>
        <w:numPr>
          <w:ilvl w:val="1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</w:pP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>z Inspektorem Ochrony Danych Osobowych można kontaktować się:</w:t>
      </w:r>
    </w:p>
    <w:p w14:paraId="5DE255D7" w14:textId="77777777" w:rsidR="006E5C9C" w:rsidRPr="00D42461" w:rsidRDefault="006E5C9C" w:rsidP="006E5C9C">
      <w:pPr>
        <w:numPr>
          <w:ilvl w:val="0"/>
          <w:numId w:val="13"/>
        </w:numPr>
        <w:suppressAutoHyphens/>
        <w:spacing w:after="0" w:line="240" w:lineRule="auto"/>
        <w:ind w:left="1276" w:hanging="425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</w:pP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z ramienia Telewizji Polskiej S.A. mailowo, pod adresem </w:t>
      </w:r>
      <w:hyperlink r:id="rId8" w:history="1">
        <w:r w:rsidRPr="00D42461">
          <w:rPr>
            <w:rFonts w:ascii="Times New Roman" w:eastAsia="Calibri" w:hAnsi="Times New Roman" w:cs="Times New Roman"/>
            <w:color w:val="000000" w:themeColor="text1"/>
            <w:sz w:val="18"/>
            <w:szCs w:val="18"/>
            <w:u w:val="single"/>
            <w:lang w:eastAsia="pl-PL"/>
          </w:rPr>
          <w:t>rodo@tvp.pl</w:t>
        </w:r>
      </w:hyperlink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 , a także pocztą tradycyjną pod adresem Telewizja Polska S.A. ul. J. P. Woronicza 17, 00-999 Warszawa, z dopiskiem „do Inspektora Ochrony Danych Osobowych”; </w:t>
      </w:r>
    </w:p>
    <w:p w14:paraId="4F04065A" w14:textId="02314FFE" w:rsidR="006E5C9C" w:rsidRPr="00D42461" w:rsidRDefault="006E5C9C" w:rsidP="006E5C9C">
      <w:pPr>
        <w:numPr>
          <w:ilvl w:val="0"/>
          <w:numId w:val="13"/>
        </w:numPr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</w:pP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z ramienia </w:t>
      </w:r>
      <w:r w:rsidR="00747220"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>Oferenta/ Kupującego</w:t>
      </w: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 mailowo, pod adresem [ ● ] a także pocztą tradycyjną pod adresem [ ● ], z dopiskiem „[ ● ]”;</w:t>
      </w:r>
    </w:p>
    <w:p w14:paraId="68747E17" w14:textId="7A574E6F" w:rsidR="006E5C9C" w:rsidRPr="00D42461" w:rsidRDefault="006E5C9C" w:rsidP="006E5C9C">
      <w:pPr>
        <w:numPr>
          <w:ilvl w:val="1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</w:pP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podanie danych osobowych jest warunkiem </w:t>
      </w:r>
      <w:r w:rsidR="00747220"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przeprowadzenia przetargu/ </w:t>
      </w: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>zawarcia i realizacji Umowy, ich niepodanie może uniemożliwić jej zawarcie lub realizację;</w:t>
      </w:r>
    </w:p>
    <w:p w14:paraId="58161890" w14:textId="77777777" w:rsidR="006E5C9C" w:rsidRPr="00D42461" w:rsidRDefault="006E5C9C" w:rsidP="006E5C9C">
      <w:pPr>
        <w:numPr>
          <w:ilvl w:val="1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</w:pP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>dane osobowe nie będą poddawane profilowaniu ani zautomatyzowanemu podejmowaniu decyzji;</w:t>
      </w:r>
    </w:p>
    <w:p w14:paraId="27576410" w14:textId="77777777" w:rsidR="006E5C9C" w:rsidRPr="00D42461" w:rsidRDefault="006E5C9C" w:rsidP="006E5C9C">
      <w:pPr>
        <w:numPr>
          <w:ilvl w:val="1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</w:pP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>Strony nie będą przekazywać danych osobowych do państwa trzeciego lub organizacji międzynarodowej z zastrzeżeniem, że jeżeli przekazanie takie okaże się konieczne dla realizacji Umowy może mieć miejsce wyłącznie po pisemnym powiadomieniu drugiej Strony oraz z zachowaniem odpowiednich zabezpieczeń wskazanych w art. 46 RODO;</w:t>
      </w:r>
    </w:p>
    <w:p w14:paraId="1E4CC2B5" w14:textId="7835B761" w:rsidR="006E5C9C" w:rsidRPr="00D42461" w:rsidRDefault="006E5C9C" w:rsidP="006E5C9C">
      <w:pPr>
        <w:numPr>
          <w:ilvl w:val="1"/>
          <w:numId w:val="10"/>
        </w:numPr>
        <w:suppressAutoHyphens/>
        <w:spacing w:after="0" w:line="240" w:lineRule="auto"/>
        <w:ind w:left="851" w:hanging="425"/>
        <w:jc w:val="both"/>
        <w:rPr>
          <w:rFonts w:eastAsia="Calibri"/>
          <w:color w:val="000000" w:themeColor="text1"/>
          <w:sz w:val="20"/>
          <w:szCs w:val="20"/>
          <w:lang w:eastAsia="pl-PL"/>
        </w:rPr>
      </w:pP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</w:t>
      </w:r>
      <w:r w:rsidR="003F4F84"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 przetargiem/</w:t>
      </w: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 Umową</w:t>
      </w:r>
      <w:r w:rsidRPr="00D42461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</w:p>
    <w:sectPr w:rsidR="006E5C9C" w:rsidRPr="00D42461" w:rsidSect="006E5C9C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8DC0" w14:textId="77777777" w:rsidR="00FF3441" w:rsidRDefault="00FF3441" w:rsidP="00917A89">
      <w:pPr>
        <w:spacing w:after="0" w:line="240" w:lineRule="auto"/>
      </w:pPr>
      <w:r>
        <w:separator/>
      </w:r>
    </w:p>
  </w:endnote>
  <w:endnote w:type="continuationSeparator" w:id="0">
    <w:p w14:paraId="157D903D" w14:textId="77777777" w:rsidR="00FF3441" w:rsidRDefault="00FF3441" w:rsidP="0091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altName w:val="Times New Roman"/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E35A" w14:textId="77777777" w:rsidR="00FF3441" w:rsidRDefault="00FF3441" w:rsidP="00917A89">
      <w:pPr>
        <w:spacing w:after="0" w:line="240" w:lineRule="auto"/>
      </w:pPr>
      <w:r>
        <w:separator/>
      </w:r>
    </w:p>
  </w:footnote>
  <w:footnote w:type="continuationSeparator" w:id="0">
    <w:p w14:paraId="087DB886" w14:textId="77777777" w:rsidR="00FF3441" w:rsidRDefault="00FF3441" w:rsidP="009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9142" w14:textId="77777777" w:rsidR="009D7B9B" w:rsidRPr="009D7B9B" w:rsidRDefault="009D7B9B" w:rsidP="009D7B9B">
    <w:pPr>
      <w:pStyle w:val="Nagwek"/>
    </w:pPr>
    <w:r w:rsidRPr="009D7B9B">
      <w:t xml:space="preserve">                                                                                              </w:t>
    </w:r>
    <w:r w:rsidRPr="009D7B9B">
      <w:tab/>
    </w:r>
  </w:p>
  <w:p w14:paraId="72116F15" w14:textId="77777777" w:rsidR="009D7B9B" w:rsidRDefault="009D7B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C6A"/>
    <w:multiLevelType w:val="hybridMultilevel"/>
    <w:tmpl w:val="C95C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6632"/>
    <w:multiLevelType w:val="hybridMultilevel"/>
    <w:tmpl w:val="ABF44F3C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5444EB4"/>
    <w:multiLevelType w:val="hybridMultilevel"/>
    <w:tmpl w:val="2BDAA020"/>
    <w:lvl w:ilvl="0" w:tplc="7A4C475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" w15:restartNumberingAfterBreak="0">
    <w:nsid w:val="2AD73C56"/>
    <w:multiLevelType w:val="hybridMultilevel"/>
    <w:tmpl w:val="2BDAA020"/>
    <w:lvl w:ilvl="0" w:tplc="7A4C475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F81578"/>
    <w:multiLevelType w:val="hybridMultilevel"/>
    <w:tmpl w:val="C4209D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67DEA"/>
    <w:multiLevelType w:val="hybridMultilevel"/>
    <w:tmpl w:val="B538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F5CDC"/>
    <w:multiLevelType w:val="hybridMultilevel"/>
    <w:tmpl w:val="AED46F7E"/>
    <w:lvl w:ilvl="0" w:tplc="602612C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8077E"/>
    <w:multiLevelType w:val="hybridMultilevel"/>
    <w:tmpl w:val="061809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2329B"/>
    <w:multiLevelType w:val="multilevel"/>
    <w:tmpl w:val="4B768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C1010FF"/>
    <w:multiLevelType w:val="hybridMultilevel"/>
    <w:tmpl w:val="AE684148"/>
    <w:lvl w:ilvl="0" w:tplc="B394C9E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746FD"/>
    <w:multiLevelType w:val="hybridMultilevel"/>
    <w:tmpl w:val="D646E08E"/>
    <w:lvl w:ilvl="0" w:tplc="C1D0C93E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78DC4FF4"/>
    <w:multiLevelType w:val="hybridMultilevel"/>
    <w:tmpl w:val="2988CD9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4114015">
    <w:abstractNumId w:val="1"/>
  </w:num>
  <w:num w:numId="2" w16cid:durableId="750662823">
    <w:abstractNumId w:val="7"/>
  </w:num>
  <w:num w:numId="3" w16cid:durableId="374894515">
    <w:abstractNumId w:val="3"/>
  </w:num>
  <w:num w:numId="4" w16cid:durableId="168521514">
    <w:abstractNumId w:val="12"/>
  </w:num>
  <w:num w:numId="5" w16cid:durableId="1008868164">
    <w:abstractNumId w:val="6"/>
  </w:num>
  <w:num w:numId="6" w16cid:durableId="138427751">
    <w:abstractNumId w:val="0"/>
  </w:num>
  <w:num w:numId="7" w16cid:durableId="144245904">
    <w:abstractNumId w:val="8"/>
  </w:num>
  <w:num w:numId="8" w16cid:durableId="1389960484">
    <w:abstractNumId w:val="5"/>
  </w:num>
  <w:num w:numId="9" w16cid:durableId="607006817">
    <w:abstractNumId w:val="13"/>
  </w:num>
  <w:num w:numId="10" w16cid:durableId="1311255397">
    <w:abstractNumId w:val="10"/>
  </w:num>
  <w:num w:numId="11" w16cid:durableId="1930582364">
    <w:abstractNumId w:val="9"/>
  </w:num>
  <w:num w:numId="12" w16cid:durableId="1916354848">
    <w:abstractNumId w:val="4"/>
  </w:num>
  <w:num w:numId="13" w16cid:durableId="468281500">
    <w:abstractNumId w:val="2"/>
  </w:num>
  <w:num w:numId="14" w16cid:durableId="18266239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3D"/>
    <w:rsid w:val="00011DE5"/>
    <w:rsid w:val="00016D41"/>
    <w:rsid w:val="0005625A"/>
    <w:rsid w:val="00160AAD"/>
    <w:rsid w:val="001A34CD"/>
    <w:rsid w:val="001D7CE3"/>
    <w:rsid w:val="0020538F"/>
    <w:rsid w:val="002160F2"/>
    <w:rsid w:val="00232B34"/>
    <w:rsid w:val="00291D10"/>
    <w:rsid w:val="002E3145"/>
    <w:rsid w:val="00333D59"/>
    <w:rsid w:val="003354F2"/>
    <w:rsid w:val="00347964"/>
    <w:rsid w:val="00394B63"/>
    <w:rsid w:val="003C6283"/>
    <w:rsid w:val="003F4F84"/>
    <w:rsid w:val="00410642"/>
    <w:rsid w:val="00437A48"/>
    <w:rsid w:val="004A0EB1"/>
    <w:rsid w:val="004C72B7"/>
    <w:rsid w:val="004E3CD5"/>
    <w:rsid w:val="004F6C7B"/>
    <w:rsid w:val="005164CE"/>
    <w:rsid w:val="00551B71"/>
    <w:rsid w:val="00561710"/>
    <w:rsid w:val="005B5583"/>
    <w:rsid w:val="006677B2"/>
    <w:rsid w:val="006701A3"/>
    <w:rsid w:val="00675BC8"/>
    <w:rsid w:val="0069016E"/>
    <w:rsid w:val="006E01B7"/>
    <w:rsid w:val="006E5C9C"/>
    <w:rsid w:val="0070432C"/>
    <w:rsid w:val="007141AB"/>
    <w:rsid w:val="00714F0A"/>
    <w:rsid w:val="00716138"/>
    <w:rsid w:val="00744F54"/>
    <w:rsid w:val="00747220"/>
    <w:rsid w:val="00781764"/>
    <w:rsid w:val="007A7537"/>
    <w:rsid w:val="00841780"/>
    <w:rsid w:val="008620E9"/>
    <w:rsid w:val="008737A4"/>
    <w:rsid w:val="008F1C26"/>
    <w:rsid w:val="008F6F6C"/>
    <w:rsid w:val="00917A89"/>
    <w:rsid w:val="009D7B9B"/>
    <w:rsid w:val="009E0E62"/>
    <w:rsid w:val="00A53C22"/>
    <w:rsid w:val="00AE6A41"/>
    <w:rsid w:val="00AF35D1"/>
    <w:rsid w:val="00B04CE7"/>
    <w:rsid w:val="00B22CFA"/>
    <w:rsid w:val="00B67257"/>
    <w:rsid w:val="00B8591A"/>
    <w:rsid w:val="00BA7BD9"/>
    <w:rsid w:val="00BB209F"/>
    <w:rsid w:val="00BB395A"/>
    <w:rsid w:val="00BC4C9A"/>
    <w:rsid w:val="00BE79C3"/>
    <w:rsid w:val="00C10DA3"/>
    <w:rsid w:val="00C30FE7"/>
    <w:rsid w:val="00C32141"/>
    <w:rsid w:val="00CB7BE2"/>
    <w:rsid w:val="00CD16DD"/>
    <w:rsid w:val="00CF5335"/>
    <w:rsid w:val="00D12F6E"/>
    <w:rsid w:val="00D310DA"/>
    <w:rsid w:val="00D42461"/>
    <w:rsid w:val="00DB7007"/>
    <w:rsid w:val="00E310D2"/>
    <w:rsid w:val="00E64386"/>
    <w:rsid w:val="00ED0697"/>
    <w:rsid w:val="00F26A19"/>
    <w:rsid w:val="00F80AFC"/>
    <w:rsid w:val="00FD0C3D"/>
    <w:rsid w:val="00FD5EE0"/>
    <w:rsid w:val="00FE38B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53CF841"/>
  <w15:docId w15:val="{60C2333A-1B0F-461E-80BD-3A61D6AB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6E5C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5C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tv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6070-DBBB-47EB-AA9C-5190BE9F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955</Words>
  <Characters>5733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Kułaga</dc:creator>
  <cp:lastModifiedBy>Curzydło, Marian</cp:lastModifiedBy>
  <cp:revision>2</cp:revision>
  <cp:lastPrinted>2018-03-07T09:45:00Z</cp:lastPrinted>
  <dcterms:created xsi:type="dcterms:W3CDTF">2023-11-27T08:31:00Z</dcterms:created>
  <dcterms:modified xsi:type="dcterms:W3CDTF">2023-11-27T08:31:00Z</dcterms:modified>
</cp:coreProperties>
</file>