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7" w:rsidRPr="0087184A" w:rsidRDefault="00AB6D87" w:rsidP="00916C0A">
      <w:pPr>
        <w:rPr>
          <w:sz w:val="22"/>
          <w:szCs w:val="22"/>
        </w:rPr>
      </w:pPr>
      <w:r w:rsidRPr="0087184A">
        <w:rPr>
          <w:sz w:val="22"/>
          <w:szCs w:val="22"/>
        </w:rPr>
        <w:tab/>
      </w:r>
    </w:p>
    <w:p w:rsidR="00AB6D87" w:rsidRPr="0087184A" w:rsidRDefault="00AB6D87" w:rsidP="00916C0A">
      <w:pPr>
        <w:ind w:left="4956"/>
        <w:rPr>
          <w:sz w:val="22"/>
          <w:szCs w:val="22"/>
        </w:rPr>
      </w:pPr>
      <w:r w:rsidRPr="0087184A">
        <w:rPr>
          <w:sz w:val="22"/>
          <w:szCs w:val="22"/>
        </w:rPr>
        <w:t>Załącznik do uchwały nr 1/2017</w:t>
      </w:r>
    </w:p>
    <w:p w:rsidR="00AB6D87" w:rsidRPr="0087184A" w:rsidRDefault="00AB6D87" w:rsidP="00916C0A">
      <w:pPr>
        <w:ind w:left="4956"/>
        <w:rPr>
          <w:sz w:val="22"/>
          <w:szCs w:val="22"/>
        </w:rPr>
      </w:pPr>
      <w:r w:rsidRPr="0087184A">
        <w:rPr>
          <w:sz w:val="22"/>
          <w:szCs w:val="22"/>
        </w:rPr>
        <w:t>Rady Programowej TVP 3 Białystok</w:t>
      </w:r>
    </w:p>
    <w:p w:rsidR="00AB6D87" w:rsidRPr="0087184A" w:rsidRDefault="00AB6D87" w:rsidP="00916C0A">
      <w:pPr>
        <w:ind w:left="4956"/>
        <w:rPr>
          <w:sz w:val="22"/>
          <w:szCs w:val="22"/>
        </w:rPr>
      </w:pPr>
      <w:proofErr w:type="gramStart"/>
      <w:r w:rsidRPr="0087184A">
        <w:rPr>
          <w:sz w:val="22"/>
          <w:szCs w:val="22"/>
        </w:rPr>
        <w:t>z</w:t>
      </w:r>
      <w:proofErr w:type="gramEnd"/>
      <w:r w:rsidRPr="0087184A">
        <w:rPr>
          <w:sz w:val="22"/>
          <w:szCs w:val="22"/>
        </w:rPr>
        <w:t xml:space="preserve"> dnia </w:t>
      </w:r>
      <w:r w:rsidR="00AB3E2F">
        <w:rPr>
          <w:sz w:val="22"/>
          <w:szCs w:val="22"/>
        </w:rPr>
        <w:t xml:space="preserve">4.04.2017 </w:t>
      </w:r>
      <w:proofErr w:type="gramStart"/>
      <w:r w:rsidR="00AB3E2F">
        <w:rPr>
          <w:sz w:val="22"/>
          <w:szCs w:val="22"/>
        </w:rPr>
        <w:t>r</w:t>
      </w:r>
      <w:proofErr w:type="gramEnd"/>
      <w:r w:rsidR="00AB3E2F">
        <w:rPr>
          <w:sz w:val="22"/>
          <w:szCs w:val="22"/>
        </w:rPr>
        <w:t>.</w:t>
      </w:r>
    </w:p>
    <w:p w:rsidR="00AB6D87" w:rsidRPr="0087184A" w:rsidRDefault="00AB6D87" w:rsidP="00916C0A">
      <w:pPr>
        <w:ind w:left="540"/>
        <w:jc w:val="center"/>
        <w:rPr>
          <w:b/>
          <w:bCs/>
          <w:sz w:val="22"/>
          <w:szCs w:val="22"/>
        </w:rPr>
      </w:pPr>
    </w:p>
    <w:p w:rsidR="00AB6D87" w:rsidRDefault="00AB6D87" w:rsidP="00916C0A">
      <w:pPr>
        <w:ind w:left="54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336AD" w:rsidRPr="0087184A" w:rsidRDefault="001336AD" w:rsidP="00916C0A">
      <w:pPr>
        <w:ind w:left="540"/>
        <w:jc w:val="center"/>
        <w:rPr>
          <w:b/>
          <w:bCs/>
          <w:sz w:val="22"/>
          <w:szCs w:val="22"/>
        </w:rPr>
      </w:pPr>
    </w:p>
    <w:p w:rsidR="00AB6D87" w:rsidRPr="0087184A" w:rsidRDefault="00AB6D87" w:rsidP="00916C0A">
      <w:pPr>
        <w:ind w:left="540"/>
        <w:jc w:val="center"/>
        <w:rPr>
          <w:b/>
          <w:bCs/>
          <w:sz w:val="22"/>
          <w:szCs w:val="22"/>
        </w:rPr>
      </w:pPr>
    </w:p>
    <w:p w:rsidR="00AB6D87" w:rsidRPr="0087184A" w:rsidRDefault="00AB6D87" w:rsidP="00916C0A">
      <w:pPr>
        <w:jc w:val="center"/>
        <w:rPr>
          <w:b/>
          <w:bCs/>
          <w:sz w:val="26"/>
          <w:szCs w:val="22"/>
        </w:rPr>
      </w:pPr>
      <w:r w:rsidRPr="0087184A">
        <w:rPr>
          <w:b/>
          <w:bCs/>
          <w:sz w:val="26"/>
          <w:szCs w:val="22"/>
        </w:rPr>
        <w:t xml:space="preserve">PLAN pracy </w:t>
      </w:r>
    </w:p>
    <w:p w:rsidR="00AB6D87" w:rsidRPr="0087184A" w:rsidRDefault="00AB6D87" w:rsidP="00916C0A">
      <w:pPr>
        <w:jc w:val="center"/>
        <w:rPr>
          <w:b/>
          <w:sz w:val="26"/>
        </w:rPr>
      </w:pPr>
      <w:r w:rsidRPr="0087184A">
        <w:rPr>
          <w:b/>
          <w:bCs/>
          <w:sz w:val="26"/>
          <w:szCs w:val="22"/>
        </w:rPr>
        <w:t xml:space="preserve">Rady Programowej </w:t>
      </w:r>
      <w:r w:rsidRPr="0087184A">
        <w:rPr>
          <w:b/>
          <w:sz w:val="26"/>
        </w:rPr>
        <w:t>TVP 3 Białystok</w:t>
      </w:r>
    </w:p>
    <w:p w:rsidR="00AB6D87" w:rsidRDefault="001336AD" w:rsidP="001336AD">
      <w:pPr>
        <w:tabs>
          <w:tab w:val="center" w:pos="4393"/>
          <w:tab w:val="left" w:pos="6390"/>
        </w:tabs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ab/>
      </w:r>
      <w:proofErr w:type="gramStart"/>
      <w:r w:rsidR="00AB6D87" w:rsidRPr="0087184A">
        <w:rPr>
          <w:b/>
          <w:bCs/>
          <w:sz w:val="26"/>
          <w:szCs w:val="22"/>
        </w:rPr>
        <w:t>na</w:t>
      </w:r>
      <w:proofErr w:type="gramEnd"/>
      <w:r w:rsidR="00AB6D87" w:rsidRPr="0087184A">
        <w:rPr>
          <w:b/>
          <w:bCs/>
          <w:sz w:val="26"/>
          <w:szCs w:val="22"/>
        </w:rPr>
        <w:t xml:space="preserve"> 2017 rok</w:t>
      </w:r>
      <w:r>
        <w:rPr>
          <w:b/>
          <w:bCs/>
          <w:sz w:val="26"/>
          <w:szCs w:val="22"/>
        </w:rPr>
        <w:tab/>
      </w:r>
    </w:p>
    <w:p w:rsidR="001336AD" w:rsidRPr="0087184A" w:rsidRDefault="001336AD" w:rsidP="001336AD">
      <w:pPr>
        <w:tabs>
          <w:tab w:val="center" w:pos="4393"/>
          <w:tab w:val="left" w:pos="6390"/>
        </w:tabs>
        <w:rPr>
          <w:b/>
          <w:bCs/>
          <w:sz w:val="26"/>
          <w:szCs w:val="22"/>
        </w:rPr>
      </w:pPr>
    </w:p>
    <w:p w:rsidR="00AB6D87" w:rsidRPr="0087184A" w:rsidRDefault="00AB6D87" w:rsidP="00916C0A">
      <w:pPr>
        <w:ind w:left="1440"/>
        <w:rPr>
          <w:szCs w:val="22"/>
        </w:rPr>
      </w:pPr>
    </w:p>
    <w:tbl>
      <w:tblPr>
        <w:tblW w:w="10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214"/>
      </w:tblGrid>
      <w:tr w:rsidR="00AB6D87" w:rsidRPr="0087184A" w:rsidTr="00CF471B">
        <w:trPr>
          <w:trHeight w:val="675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6D87" w:rsidRPr="00CF471B" w:rsidRDefault="00AB6D87" w:rsidP="00C32793">
            <w:pPr>
              <w:rPr>
                <w:b/>
              </w:rPr>
            </w:pPr>
            <w:r w:rsidRPr="00CF471B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B6D87" w:rsidRPr="00CF471B" w:rsidRDefault="00AB6D87" w:rsidP="00C32793">
            <w:pPr>
              <w:rPr>
                <w:b/>
              </w:rPr>
            </w:pPr>
            <w:r w:rsidRPr="00CF471B">
              <w:rPr>
                <w:b/>
                <w:szCs w:val="22"/>
              </w:rPr>
              <w:t xml:space="preserve">Data </w:t>
            </w:r>
          </w:p>
          <w:p w:rsidR="00AB6D87" w:rsidRPr="00CF471B" w:rsidRDefault="00AB6D87" w:rsidP="00C32793">
            <w:pPr>
              <w:rPr>
                <w:b/>
              </w:rPr>
            </w:pPr>
            <w:proofErr w:type="gramStart"/>
            <w:r w:rsidRPr="00CF471B">
              <w:rPr>
                <w:b/>
                <w:sz w:val="22"/>
                <w:szCs w:val="22"/>
              </w:rPr>
              <w:t>posiedzenia</w:t>
            </w:r>
            <w:proofErr w:type="gramEnd"/>
          </w:p>
        </w:tc>
        <w:tc>
          <w:tcPr>
            <w:tcW w:w="8214" w:type="dxa"/>
            <w:tcBorders>
              <w:bottom w:val="single" w:sz="12" w:space="0" w:color="auto"/>
            </w:tcBorders>
            <w:vAlign w:val="center"/>
          </w:tcPr>
          <w:p w:rsidR="00AB6D87" w:rsidRPr="00CF471B" w:rsidRDefault="00AB6D87" w:rsidP="00867C22">
            <w:pPr>
              <w:rPr>
                <w:b/>
              </w:rPr>
            </w:pPr>
            <w:r w:rsidRPr="00CF471B">
              <w:rPr>
                <w:b/>
                <w:szCs w:val="22"/>
              </w:rPr>
              <w:t>Tematy główne posiedzenia</w:t>
            </w:r>
          </w:p>
        </w:tc>
      </w:tr>
      <w:tr w:rsidR="00AB6D87" w:rsidRPr="0087184A" w:rsidTr="00CF471B">
        <w:trPr>
          <w:trHeight w:val="45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6D87" w:rsidRPr="0087184A" w:rsidRDefault="00AB6D87" w:rsidP="00867C22">
            <w:r w:rsidRPr="00CF471B">
              <w:rPr>
                <w:szCs w:val="22"/>
              </w:rPr>
              <w:t xml:space="preserve">1.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B6D87" w:rsidRPr="0087184A" w:rsidRDefault="00AB6D87" w:rsidP="00867C22">
            <w:r w:rsidRPr="00CF471B">
              <w:rPr>
                <w:szCs w:val="22"/>
              </w:rPr>
              <w:t>07.03.2017</w:t>
            </w:r>
          </w:p>
        </w:tc>
        <w:tc>
          <w:tcPr>
            <w:tcW w:w="8214" w:type="dxa"/>
            <w:tcBorders>
              <w:top w:val="single" w:sz="12" w:space="0" w:color="auto"/>
            </w:tcBorders>
            <w:vAlign w:val="center"/>
          </w:tcPr>
          <w:p w:rsidR="00AB6D87" w:rsidRPr="0087184A" w:rsidRDefault="00AB6D87" w:rsidP="00CF471B">
            <w:pPr>
              <w:jc w:val="both"/>
            </w:pPr>
            <w:r w:rsidRPr="00CF471B">
              <w:rPr>
                <w:szCs w:val="22"/>
              </w:rPr>
              <w:t xml:space="preserve">Posiedzenie inauguracyjne. Wybór prezydium. </w:t>
            </w:r>
          </w:p>
        </w:tc>
      </w:tr>
      <w:tr w:rsidR="00AB6D87" w:rsidRPr="0087184A" w:rsidTr="00CF471B">
        <w:trPr>
          <w:trHeight w:val="454"/>
        </w:trPr>
        <w:tc>
          <w:tcPr>
            <w:tcW w:w="567" w:type="dxa"/>
            <w:vAlign w:val="center"/>
          </w:tcPr>
          <w:p w:rsidR="00AB6D87" w:rsidRPr="0087184A" w:rsidRDefault="00AB6D87" w:rsidP="00867C22">
            <w:r w:rsidRPr="00CF471B">
              <w:rPr>
                <w:szCs w:val="22"/>
              </w:rPr>
              <w:t xml:space="preserve">2. </w:t>
            </w:r>
          </w:p>
        </w:tc>
        <w:tc>
          <w:tcPr>
            <w:tcW w:w="1418" w:type="dxa"/>
            <w:vAlign w:val="center"/>
          </w:tcPr>
          <w:p w:rsidR="00AB6D87" w:rsidRPr="0087184A" w:rsidRDefault="007E60C3" w:rsidP="00C32793">
            <w:r>
              <w:rPr>
                <w:szCs w:val="22"/>
              </w:rPr>
              <w:t>04.04.2</w:t>
            </w:r>
            <w:r w:rsidR="00AB6D87" w:rsidRPr="00CF471B">
              <w:rPr>
                <w:szCs w:val="22"/>
              </w:rPr>
              <w:t>017</w:t>
            </w:r>
          </w:p>
        </w:tc>
        <w:tc>
          <w:tcPr>
            <w:tcW w:w="8214" w:type="dxa"/>
            <w:vAlign w:val="center"/>
          </w:tcPr>
          <w:p w:rsidR="00AB6D87" w:rsidRPr="0087184A" w:rsidRDefault="00AB6D87" w:rsidP="00CF471B">
            <w:pPr>
              <w:jc w:val="both"/>
            </w:pPr>
            <w:r w:rsidRPr="00CF471B">
              <w:rPr>
                <w:szCs w:val="22"/>
              </w:rPr>
              <w:t xml:space="preserve">Zapoznanie się z aktualną ramówką </w:t>
            </w:r>
            <w:r>
              <w:rPr>
                <w:szCs w:val="22"/>
              </w:rPr>
              <w:t>– „</w:t>
            </w:r>
            <w:proofErr w:type="gramStart"/>
            <w:r>
              <w:rPr>
                <w:szCs w:val="22"/>
              </w:rPr>
              <w:t xml:space="preserve">jesień </w:t>
            </w:r>
            <w:smartTag w:uri="urn:schemas-microsoft-com:office:smarttags" w:element="metricconverter">
              <w:smartTagPr>
                <w:attr w:name="ProductID" w:val="2017”"/>
              </w:smartTagPr>
              <w:r>
                <w:rPr>
                  <w:szCs w:val="22"/>
                </w:rPr>
                <w:t>2017”</w:t>
              </w:r>
            </w:smartTag>
            <w:r>
              <w:rPr>
                <w:szCs w:val="22"/>
              </w:rPr>
              <w:t xml:space="preserve">  </w:t>
            </w:r>
            <w:r w:rsidRPr="00CF471B">
              <w:rPr>
                <w:szCs w:val="22"/>
              </w:rPr>
              <w:t>i</w:t>
            </w:r>
            <w:proofErr w:type="gramEnd"/>
            <w:r w:rsidRPr="00CF4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CF471B">
              <w:rPr>
                <w:szCs w:val="22"/>
              </w:rPr>
              <w:t>planow</w:t>
            </w:r>
            <w:r w:rsidR="007E60C3">
              <w:rPr>
                <w:szCs w:val="22"/>
              </w:rPr>
              <w:t>an</w:t>
            </w:r>
            <w:r w:rsidRPr="00CF471B">
              <w:rPr>
                <w:szCs w:val="22"/>
              </w:rPr>
              <w:t xml:space="preserve">ą na lato 2017. </w:t>
            </w:r>
          </w:p>
        </w:tc>
      </w:tr>
      <w:tr w:rsidR="00AB6D87" w:rsidRPr="0087184A" w:rsidTr="00CF471B">
        <w:trPr>
          <w:trHeight w:val="454"/>
        </w:trPr>
        <w:tc>
          <w:tcPr>
            <w:tcW w:w="567" w:type="dxa"/>
            <w:vAlign w:val="center"/>
          </w:tcPr>
          <w:p w:rsidR="00AB6D87" w:rsidRPr="0087184A" w:rsidRDefault="00AB6D87" w:rsidP="00F9084D">
            <w:r w:rsidRPr="00CF471B">
              <w:rPr>
                <w:szCs w:val="22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AB6D87" w:rsidRPr="0087184A" w:rsidRDefault="00AB6D87" w:rsidP="00F9084D">
            <w:r w:rsidRPr="00CF471B">
              <w:rPr>
                <w:szCs w:val="22"/>
              </w:rPr>
              <w:t>09.05.2017</w:t>
            </w:r>
          </w:p>
        </w:tc>
        <w:tc>
          <w:tcPr>
            <w:tcW w:w="8214" w:type="dxa"/>
            <w:vAlign w:val="center"/>
          </w:tcPr>
          <w:p w:rsidR="007E60C3" w:rsidRDefault="007E60C3" w:rsidP="007E60C3">
            <w:pPr>
              <w:jc w:val="both"/>
            </w:pPr>
            <w:r w:rsidRPr="00CF471B">
              <w:rPr>
                <w:szCs w:val="22"/>
              </w:rPr>
              <w:t xml:space="preserve">Omówienie misji telewizji publicznej. </w:t>
            </w:r>
          </w:p>
          <w:p w:rsidR="00AB6D87" w:rsidRPr="0087184A" w:rsidRDefault="00AB6D87" w:rsidP="00CF471B">
            <w:pPr>
              <w:jc w:val="both"/>
            </w:pPr>
            <w:r w:rsidRPr="00CF471B">
              <w:rPr>
                <w:szCs w:val="22"/>
              </w:rPr>
              <w:t>Omówienie programu informacyjnego „Obiektyw”</w:t>
            </w:r>
            <w:r>
              <w:rPr>
                <w:szCs w:val="22"/>
              </w:rPr>
              <w:t>.</w:t>
            </w:r>
          </w:p>
        </w:tc>
      </w:tr>
      <w:tr w:rsidR="00AB6D87" w:rsidRPr="0087184A" w:rsidTr="00CF471B">
        <w:trPr>
          <w:trHeight w:val="454"/>
        </w:trPr>
        <w:tc>
          <w:tcPr>
            <w:tcW w:w="567" w:type="dxa"/>
            <w:vAlign w:val="center"/>
          </w:tcPr>
          <w:p w:rsidR="00AB6D87" w:rsidRPr="0087184A" w:rsidRDefault="00AB6D87" w:rsidP="00F9084D">
            <w:r w:rsidRPr="00CF471B">
              <w:rPr>
                <w:szCs w:val="22"/>
              </w:rPr>
              <w:t xml:space="preserve">4. </w:t>
            </w:r>
          </w:p>
        </w:tc>
        <w:tc>
          <w:tcPr>
            <w:tcW w:w="1418" w:type="dxa"/>
            <w:vAlign w:val="center"/>
          </w:tcPr>
          <w:p w:rsidR="00AB6D87" w:rsidRPr="0087184A" w:rsidRDefault="00AB6D87" w:rsidP="00F9084D">
            <w:r w:rsidRPr="00CF471B">
              <w:rPr>
                <w:szCs w:val="22"/>
              </w:rPr>
              <w:t>06.06.2017</w:t>
            </w:r>
          </w:p>
        </w:tc>
        <w:tc>
          <w:tcPr>
            <w:tcW w:w="8214" w:type="dxa"/>
            <w:vAlign w:val="center"/>
          </w:tcPr>
          <w:p w:rsidR="00AB6D87" w:rsidRDefault="00AB6D87" w:rsidP="00CF471B">
            <w:pPr>
              <w:jc w:val="both"/>
            </w:pPr>
            <w:r w:rsidRPr="00CF471B">
              <w:rPr>
                <w:szCs w:val="22"/>
              </w:rPr>
              <w:t>Omówienie progra</w:t>
            </w:r>
            <w:r>
              <w:rPr>
                <w:szCs w:val="22"/>
              </w:rPr>
              <w:t xml:space="preserve">mów dot. mniejszości narodowych: „Tydzień Białoruski”, </w:t>
            </w:r>
            <w:r w:rsidR="007E60C3">
              <w:rPr>
                <w:szCs w:val="22"/>
              </w:rPr>
              <w:t>„</w:t>
            </w:r>
            <w:r>
              <w:rPr>
                <w:szCs w:val="22"/>
              </w:rPr>
              <w:t>Przegląd Ukraiński”, „Panorama Litewska”, „Tatarskie Wieści”, ”My Romowie”</w:t>
            </w:r>
          </w:p>
          <w:p w:rsidR="00AB6D87" w:rsidRDefault="00AB6D87" w:rsidP="00CF471B">
            <w:pPr>
              <w:jc w:val="both"/>
            </w:pPr>
            <w:r>
              <w:rPr>
                <w:szCs w:val="22"/>
              </w:rPr>
              <w:t>„Wiadomości Rosyjskie”.</w:t>
            </w:r>
            <w:r w:rsidRPr="00CF471B">
              <w:rPr>
                <w:szCs w:val="22"/>
              </w:rPr>
              <w:t xml:space="preserve"> </w:t>
            </w:r>
          </w:p>
        </w:tc>
      </w:tr>
      <w:tr w:rsidR="007E60C3" w:rsidRPr="0087184A" w:rsidTr="00CF471B">
        <w:trPr>
          <w:trHeight w:val="454"/>
        </w:trPr>
        <w:tc>
          <w:tcPr>
            <w:tcW w:w="567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 xml:space="preserve">5. </w:t>
            </w:r>
          </w:p>
        </w:tc>
        <w:tc>
          <w:tcPr>
            <w:tcW w:w="1418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>04.07.2017</w:t>
            </w:r>
          </w:p>
        </w:tc>
        <w:tc>
          <w:tcPr>
            <w:tcW w:w="8214" w:type="dxa"/>
            <w:vAlign w:val="center"/>
          </w:tcPr>
          <w:p w:rsidR="007E60C3" w:rsidRPr="0087184A" w:rsidRDefault="007E60C3" w:rsidP="00265388">
            <w:r>
              <w:t xml:space="preserve">Omówienie </w:t>
            </w:r>
            <w:r w:rsidR="00415E46">
              <w:t xml:space="preserve">tematyki religijnej </w:t>
            </w:r>
            <w:r w:rsidR="00265388">
              <w:t xml:space="preserve">na antenie </w:t>
            </w:r>
            <w:r w:rsidR="00415E46">
              <w:t>TVP3 Białystok, w tym magazynów</w:t>
            </w:r>
            <w:r>
              <w:t xml:space="preserve">: </w:t>
            </w:r>
            <w:r w:rsidR="00317414">
              <w:t xml:space="preserve">prawosławnego „U źródeł wiary” </w:t>
            </w:r>
            <w:r>
              <w:t>oraz katolickiego „Pod Twoją Obronę”.</w:t>
            </w:r>
          </w:p>
        </w:tc>
      </w:tr>
      <w:tr w:rsidR="007E60C3" w:rsidRPr="0087184A" w:rsidTr="00CF471B">
        <w:trPr>
          <w:trHeight w:val="454"/>
        </w:trPr>
        <w:tc>
          <w:tcPr>
            <w:tcW w:w="567" w:type="dxa"/>
            <w:vAlign w:val="center"/>
          </w:tcPr>
          <w:p w:rsidR="007E60C3" w:rsidRPr="0087184A" w:rsidRDefault="007E60C3" w:rsidP="007E60C3">
            <w:r>
              <w:rPr>
                <w:szCs w:val="22"/>
              </w:rPr>
              <w:t>6</w:t>
            </w:r>
            <w:r w:rsidRPr="00CF471B">
              <w:rPr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>05.09.2017</w:t>
            </w:r>
          </w:p>
        </w:tc>
        <w:tc>
          <w:tcPr>
            <w:tcW w:w="8214" w:type="dxa"/>
            <w:vAlign w:val="center"/>
          </w:tcPr>
          <w:p w:rsidR="007E60C3" w:rsidRPr="0087184A" w:rsidRDefault="007E60C3" w:rsidP="0087184A">
            <w:r>
              <w:t xml:space="preserve">Zapoznanie się z ramówką jesienną </w:t>
            </w:r>
            <w:r w:rsidR="00415E46">
              <w:t>–</w:t>
            </w:r>
            <w:r>
              <w:t xml:space="preserve">  jesień/zima 2017.</w:t>
            </w:r>
          </w:p>
        </w:tc>
      </w:tr>
      <w:tr w:rsidR="007E60C3" w:rsidRPr="0087184A" w:rsidTr="00CF471B">
        <w:trPr>
          <w:trHeight w:val="454"/>
        </w:trPr>
        <w:tc>
          <w:tcPr>
            <w:tcW w:w="567" w:type="dxa"/>
            <w:vAlign w:val="center"/>
          </w:tcPr>
          <w:p w:rsidR="007E60C3" w:rsidRPr="0087184A" w:rsidRDefault="007E60C3" w:rsidP="00C32793">
            <w:r>
              <w:rPr>
                <w:szCs w:val="22"/>
              </w:rPr>
              <w:t>7</w:t>
            </w:r>
            <w:r w:rsidRPr="00CF471B">
              <w:rPr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>03.10.2017</w:t>
            </w:r>
          </w:p>
        </w:tc>
        <w:tc>
          <w:tcPr>
            <w:tcW w:w="8214" w:type="dxa"/>
            <w:vAlign w:val="center"/>
          </w:tcPr>
          <w:p w:rsidR="007E60C3" w:rsidRPr="0087184A" w:rsidRDefault="007E60C3" w:rsidP="00317414">
            <w:r>
              <w:t xml:space="preserve">Omówienie programów publicystycznych </w:t>
            </w:r>
            <w:r w:rsidR="00317414">
              <w:t>„</w:t>
            </w:r>
            <w:r>
              <w:t>Naszym zdaniem” oraz „Bez kantów”.</w:t>
            </w:r>
          </w:p>
        </w:tc>
      </w:tr>
      <w:tr w:rsidR="007E60C3" w:rsidRPr="0087184A" w:rsidTr="00CF471B">
        <w:trPr>
          <w:trHeight w:val="454"/>
        </w:trPr>
        <w:tc>
          <w:tcPr>
            <w:tcW w:w="567" w:type="dxa"/>
            <w:vAlign w:val="center"/>
          </w:tcPr>
          <w:p w:rsidR="007E60C3" w:rsidRPr="0087184A" w:rsidRDefault="007E60C3" w:rsidP="00C32793">
            <w:r>
              <w:rPr>
                <w:szCs w:val="22"/>
              </w:rPr>
              <w:t>8</w:t>
            </w:r>
            <w:r w:rsidRPr="00CF471B">
              <w:rPr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>07.11.2017</w:t>
            </w:r>
          </w:p>
        </w:tc>
        <w:tc>
          <w:tcPr>
            <w:tcW w:w="8214" w:type="dxa"/>
            <w:vAlign w:val="center"/>
          </w:tcPr>
          <w:p w:rsidR="007E60C3" w:rsidRPr="0087184A" w:rsidRDefault="007E60C3" w:rsidP="00317414">
            <w:r>
              <w:t>Omówienie programów kulturalnych</w:t>
            </w:r>
            <w:r w:rsidR="00317414">
              <w:t xml:space="preserve"> „</w:t>
            </w:r>
            <w:r>
              <w:t xml:space="preserve">Przystanek Kultura” oraz „Odeska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>.</w:t>
            </w:r>
          </w:p>
        </w:tc>
      </w:tr>
      <w:tr w:rsidR="007E60C3" w:rsidRPr="0087184A" w:rsidTr="00CF471B">
        <w:trPr>
          <w:trHeight w:val="454"/>
        </w:trPr>
        <w:tc>
          <w:tcPr>
            <w:tcW w:w="567" w:type="dxa"/>
            <w:vAlign w:val="center"/>
          </w:tcPr>
          <w:p w:rsidR="007E60C3" w:rsidRPr="0087184A" w:rsidRDefault="007E60C3" w:rsidP="00C32793">
            <w:r>
              <w:rPr>
                <w:szCs w:val="22"/>
              </w:rPr>
              <w:t>9</w:t>
            </w:r>
            <w:r w:rsidRPr="00CF471B">
              <w:rPr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E60C3" w:rsidRPr="0087184A" w:rsidRDefault="007E60C3" w:rsidP="00C32793">
            <w:r w:rsidRPr="00CF471B">
              <w:rPr>
                <w:szCs w:val="22"/>
              </w:rPr>
              <w:t>05.12.2017</w:t>
            </w:r>
          </w:p>
        </w:tc>
        <w:tc>
          <w:tcPr>
            <w:tcW w:w="8214" w:type="dxa"/>
            <w:vAlign w:val="center"/>
          </w:tcPr>
          <w:p w:rsidR="007E60C3" w:rsidRDefault="007E60C3" w:rsidP="0087184A">
            <w:r>
              <w:t>Omówienie informacyjnych programów sportowych TVP 3 Białystok.</w:t>
            </w:r>
          </w:p>
          <w:p w:rsidR="004123F3" w:rsidRDefault="004123F3" w:rsidP="0087184A">
            <w:r>
              <w:t xml:space="preserve">Propozycje do planów programowych TVP3 Białystok na 2018 r. </w:t>
            </w:r>
          </w:p>
          <w:p w:rsidR="001336AD" w:rsidRPr="001336AD" w:rsidRDefault="001336AD" w:rsidP="0087184A">
            <w:pPr>
              <w:rPr>
                <w:sz w:val="8"/>
              </w:rPr>
            </w:pPr>
          </w:p>
        </w:tc>
      </w:tr>
    </w:tbl>
    <w:p w:rsidR="00AB6D87" w:rsidRPr="0087184A" w:rsidRDefault="00AB6D87" w:rsidP="00916C0A">
      <w:pPr>
        <w:jc w:val="both"/>
        <w:rPr>
          <w:szCs w:val="22"/>
        </w:rPr>
      </w:pPr>
    </w:p>
    <w:p w:rsidR="00AB6D87" w:rsidRPr="0087184A" w:rsidRDefault="00AB6D87" w:rsidP="00916C0A">
      <w:pPr>
        <w:jc w:val="both"/>
        <w:rPr>
          <w:szCs w:val="22"/>
        </w:rPr>
      </w:pPr>
      <w:r w:rsidRPr="0087184A">
        <w:rPr>
          <w:szCs w:val="22"/>
        </w:rPr>
        <w:t xml:space="preserve">W </w:t>
      </w:r>
      <w:r>
        <w:rPr>
          <w:szCs w:val="22"/>
        </w:rPr>
        <w:t xml:space="preserve">uzasadnionych sytuacjach </w:t>
      </w:r>
      <w:r w:rsidRPr="0087184A">
        <w:rPr>
          <w:szCs w:val="22"/>
        </w:rPr>
        <w:t xml:space="preserve">terminy oraz tematy posiedzeń mogą ulec zmianie bez potrzeby wcześniejszej zmiany </w:t>
      </w:r>
      <w:r>
        <w:rPr>
          <w:szCs w:val="22"/>
        </w:rPr>
        <w:t>p</w:t>
      </w:r>
      <w:r w:rsidRPr="0087184A">
        <w:rPr>
          <w:szCs w:val="22"/>
        </w:rPr>
        <w:t xml:space="preserve">lanu pracy. </w:t>
      </w:r>
    </w:p>
    <w:p w:rsidR="00AB6D87" w:rsidRPr="0087184A" w:rsidRDefault="00AB6D87" w:rsidP="00916C0A">
      <w:pPr>
        <w:pStyle w:val="Akapitzlist"/>
        <w:ind w:left="1080"/>
        <w:jc w:val="both"/>
        <w:rPr>
          <w:sz w:val="22"/>
          <w:szCs w:val="22"/>
        </w:rPr>
      </w:pPr>
    </w:p>
    <w:p w:rsidR="00AB6D87" w:rsidRPr="0087184A" w:rsidRDefault="00AB6D87" w:rsidP="00916C0A"/>
    <w:p w:rsidR="00AB6D87" w:rsidRPr="0087184A" w:rsidRDefault="00AB6D87"/>
    <w:sectPr w:rsidR="00AB6D87" w:rsidRPr="0087184A" w:rsidSect="009C4E2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EC" w:rsidRDefault="005031EC" w:rsidP="00C236B9">
      <w:r>
        <w:separator/>
      </w:r>
    </w:p>
  </w:endnote>
  <w:endnote w:type="continuationSeparator" w:id="0">
    <w:p w:rsidR="005031EC" w:rsidRDefault="005031EC" w:rsidP="00C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EC" w:rsidRDefault="005031EC" w:rsidP="00C236B9">
      <w:r>
        <w:separator/>
      </w:r>
    </w:p>
  </w:footnote>
  <w:footnote w:type="continuationSeparator" w:id="0">
    <w:p w:rsidR="005031EC" w:rsidRDefault="005031EC" w:rsidP="00C2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45"/>
    <w:multiLevelType w:val="hybridMultilevel"/>
    <w:tmpl w:val="42DA1E8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A57AD"/>
    <w:multiLevelType w:val="hybridMultilevel"/>
    <w:tmpl w:val="BA7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440A5"/>
    <w:multiLevelType w:val="hybridMultilevel"/>
    <w:tmpl w:val="5578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D024B"/>
    <w:multiLevelType w:val="hybridMultilevel"/>
    <w:tmpl w:val="7E201B0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3AC11AE"/>
    <w:multiLevelType w:val="hybridMultilevel"/>
    <w:tmpl w:val="80C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4C0"/>
    <w:rsid w:val="00082E88"/>
    <w:rsid w:val="001336AD"/>
    <w:rsid w:val="001922CE"/>
    <w:rsid w:val="001B1891"/>
    <w:rsid w:val="00216165"/>
    <w:rsid w:val="00265388"/>
    <w:rsid w:val="00294601"/>
    <w:rsid w:val="002B3EF4"/>
    <w:rsid w:val="00317414"/>
    <w:rsid w:val="003421ED"/>
    <w:rsid w:val="003A2FED"/>
    <w:rsid w:val="004123F3"/>
    <w:rsid w:val="00415E46"/>
    <w:rsid w:val="00474402"/>
    <w:rsid w:val="005031EC"/>
    <w:rsid w:val="00523129"/>
    <w:rsid w:val="005A1AB0"/>
    <w:rsid w:val="005B7C71"/>
    <w:rsid w:val="006A2A4F"/>
    <w:rsid w:val="007E60C3"/>
    <w:rsid w:val="00867C22"/>
    <w:rsid w:val="0087184A"/>
    <w:rsid w:val="00880295"/>
    <w:rsid w:val="00916C0A"/>
    <w:rsid w:val="00947FA5"/>
    <w:rsid w:val="009C4E2F"/>
    <w:rsid w:val="00A234C0"/>
    <w:rsid w:val="00A67194"/>
    <w:rsid w:val="00AB3E2F"/>
    <w:rsid w:val="00AB6D87"/>
    <w:rsid w:val="00B10106"/>
    <w:rsid w:val="00C236B9"/>
    <w:rsid w:val="00C32793"/>
    <w:rsid w:val="00C44366"/>
    <w:rsid w:val="00C53407"/>
    <w:rsid w:val="00C675EF"/>
    <w:rsid w:val="00CF471B"/>
    <w:rsid w:val="00D2002A"/>
    <w:rsid w:val="00DB2AF9"/>
    <w:rsid w:val="00E10013"/>
    <w:rsid w:val="00F44D78"/>
    <w:rsid w:val="00F5275F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2017-03-13T12:28:00Z</cp:lastPrinted>
  <dcterms:created xsi:type="dcterms:W3CDTF">2017-03-13T12:29:00Z</dcterms:created>
  <dcterms:modified xsi:type="dcterms:W3CDTF">2017-05-08T19:13:00Z</dcterms:modified>
</cp:coreProperties>
</file>