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AC" w:rsidRPr="008A06C0" w:rsidRDefault="00FE74AC" w:rsidP="00FE74AC">
      <w:pPr>
        <w:spacing w:before="300" w:after="150" w:line="360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A06C0">
        <w:rPr>
          <w:rFonts w:ascii="Arial" w:hAnsi="Arial" w:cs="Arial"/>
          <w:b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790483" cy="1069484"/>
            <wp:effectExtent l="19050" t="0" r="217" b="0"/>
            <wp:docPr id="2" name="Obraz 4" descr="KULTURA_mag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ULTURA_magent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22" cy="108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80" w:rsidRDefault="00F61633" w:rsidP="00300680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17715">
        <w:rPr>
          <w:rFonts w:ascii="Arial" w:hAnsi="Arial" w:cs="Arial"/>
          <w:b/>
          <w:color w:val="FF0000"/>
          <w:sz w:val="22"/>
          <w:szCs w:val="22"/>
        </w:rPr>
        <w:t>WIELKI PIĄTEK</w:t>
      </w:r>
    </w:p>
    <w:p w:rsidR="00CC4AB2" w:rsidRPr="00117715" w:rsidRDefault="00F61633" w:rsidP="00300680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17715">
        <w:rPr>
          <w:rFonts w:ascii="Arial" w:hAnsi="Arial" w:cs="Arial"/>
          <w:b/>
          <w:color w:val="FF0000"/>
          <w:sz w:val="22"/>
          <w:szCs w:val="22"/>
        </w:rPr>
        <w:t xml:space="preserve"> 19 KWIETNIA</w:t>
      </w:r>
    </w:p>
    <w:p w:rsidR="00CC4AB2" w:rsidRPr="00300680" w:rsidRDefault="00CC4AB2" w:rsidP="00F0092A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2B43" w:rsidRPr="00300680" w:rsidRDefault="00102B43" w:rsidP="00F0092A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VIA CRUCIS</w:t>
      </w:r>
    </w:p>
    <w:p w:rsidR="00102B43" w:rsidRPr="00300680" w:rsidRDefault="00102B43" w:rsidP="00F0092A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14:50</w:t>
      </w:r>
    </w:p>
    <w:p w:rsidR="00A24941" w:rsidRPr="00300680" w:rsidRDefault="00F61633" w:rsidP="00F0092A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>Zarejestrowane</w:t>
      </w:r>
      <w:r w:rsidR="0020379C" w:rsidRPr="00300680">
        <w:rPr>
          <w:rFonts w:ascii="Arial" w:hAnsi="Arial" w:cs="Arial"/>
          <w:sz w:val="22"/>
          <w:szCs w:val="22"/>
        </w:rPr>
        <w:t xml:space="preserve"> w 2018 roku na scenie Opery Wrocławskiej kontemplacyjne widowisk</w:t>
      </w:r>
      <w:r w:rsidRPr="00300680">
        <w:rPr>
          <w:rFonts w:ascii="Arial" w:hAnsi="Arial" w:cs="Arial"/>
          <w:sz w:val="22"/>
          <w:szCs w:val="22"/>
        </w:rPr>
        <w:t>o</w:t>
      </w:r>
      <w:r w:rsidR="0020379C" w:rsidRPr="00300680">
        <w:rPr>
          <w:rFonts w:ascii="Arial" w:hAnsi="Arial" w:cs="Arial"/>
          <w:sz w:val="22"/>
          <w:szCs w:val="22"/>
        </w:rPr>
        <w:t xml:space="preserve"> „Via </w:t>
      </w:r>
      <w:proofErr w:type="spellStart"/>
      <w:r w:rsidR="0020379C" w:rsidRPr="00300680">
        <w:rPr>
          <w:rFonts w:ascii="Arial" w:hAnsi="Arial" w:cs="Arial"/>
          <w:sz w:val="22"/>
          <w:szCs w:val="22"/>
        </w:rPr>
        <w:t>Crucis</w:t>
      </w:r>
      <w:proofErr w:type="spellEnd"/>
      <w:r w:rsidR="0020379C" w:rsidRPr="00300680">
        <w:rPr>
          <w:rFonts w:ascii="Arial" w:hAnsi="Arial" w:cs="Arial"/>
          <w:sz w:val="22"/>
          <w:szCs w:val="22"/>
        </w:rPr>
        <w:t>”</w:t>
      </w:r>
      <w:r w:rsidR="0007215B" w:rsidRPr="00300680">
        <w:rPr>
          <w:rFonts w:ascii="Arial" w:hAnsi="Arial" w:cs="Arial"/>
          <w:sz w:val="22"/>
          <w:szCs w:val="22"/>
        </w:rPr>
        <w:t>,</w:t>
      </w:r>
      <w:r w:rsidR="0020379C" w:rsidRPr="00300680">
        <w:rPr>
          <w:rFonts w:ascii="Arial" w:hAnsi="Arial" w:cs="Arial"/>
          <w:sz w:val="22"/>
          <w:szCs w:val="22"/>
        </w:rPr>
        <w:t xml:space="preserve"> oratorium Pawła Łukaszewskiego</w:t>
      </w:r>
      <w:r w:rsidR="0007215B" w:rsidRPr="00300680">
        <w:rPr>
          <w:rFonts w:ascii="Arial" w:hAnsi="Arial" w:cs="Arial"/>
          <w:sz w:val="22"/>
          <w:szCs w:val="22"/>
        </w:rPr>
        <w:t>,</w:t>
      </w:r>
      <w:r w:rsidRPr="00300680">
        <w:rPr>
          <w:rFonts w:ascii="Arial" w:hAnsi="Arial" w:cs="Arial"/>
          <w:sz w:val="22"/>
          <w:szCs w:val="22"/>
        </w:rPr>
        <w:t xml:space="preserve"> </w:t>
      </w:r>
      <w:r w:rsidR="0020379C" w:rsidRPr="00300680">
        <w:rPr>
          <w:rFonts w:ascii="Arial" w:hAnsi="Arial" w:cs="Arial"/>
          <w:sz w:val="22"/>
          <w:szCs w:val="22"/>
        </w:rPr>
        <w:t>skomponowane zgodnie z</w:t>
      </w:r>
      <w:r w:rsidR="00704291" w:rsidRPr="00300680">
        <w:rPr>
          <w:rFonts w:ascii="Arial" w:hAnsi="Arial" w:cs="Arial"/>
          <w:sz w:val="22"/>
          <w:szCs w:val="22"/>
        </w:rPr>
        <w:t xml:space="preserve"> układem stacji Drogi Krzyżowej</w:t>
      </w:r>
      <w:r w:rsidR="00102B43" w:rsidRPr="00300680">
        <w:rPr>
          <w:rFonts w:ascii="Arial" w:hAnsi="Arial" w:cs="Arial"/>
          <w:sz w:val="22"/>
          <w:szCs w:val="22"/>
        </w:rPr>
        <w:t xml:space="preserve">. </w:t>
      </w:r>
      <w:r w:rsidR="00704291" w:rsidRPr="00300680">
        <w:rPr>
          <w:rFonts w:ascii="Arial" w:hAnsi="Arial" w:cs="Arial"/>
          <w:sz w:val="22"/>
          <w:szCs w:val="22"/>
        </w:rPr>
        <w:t xml:space="preserve">Dzieło </w:t>
      </w:r>
      <w:r w:rsidR="00704291" w:rsidRPr="00300680">
        <w:rPr>
          <w:rFonts w:ascii="Arial" w:hAnsi="Arial" w:cs="Arial"/>
          <w:color w:val="000000"/>
          <w:sz w:val="22"/>
          <w:szCs w:val="22"/>
          <w:shd w:val="clear" w:color="auto" w:fill="FFFFFF"/>
        </w:rPr>
        <w:t>koncentr</w:t>
      </w:r>
      <w:r w:rsidR="006007B4">
        <w:rPr>
          <w:rFonts w:ascii="Arial" w:hAnsi="Arial" w:cs="Arial"/>
          <w:color w:val="000000"/>
          <w:sz w:val="22"/>
          <w:szCs w:val="22"/>
          <w:shd w:val="clear" w:color="auto" w:fill="FFFFFF"/>
        </w:rPr>
        <w:t>uje się na tajemnicy śmierci i Z</w:t>
      </w:r>
      <w:r w:rsidR="00704291" w:rsidRPr="003006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martwychwstania, grzechu i odkupienia, </w:t>
      </w:r>
      <w:r w:rsidR="00704291" w:rsidRPr="00300680">
        <w:rPr>
          <w:rFonts w:ascii="Arial" w:hAnsi="Arial" w:cs="Arial"/>
          <w:sz w:val="22"/>
          <w:szCs w:val="22"/>
        </w:rPr>
        <w:t>a każda z jego części jest muzyczną refleksją ostatniej drogi Chrystusa.</w:t>
      </w:r>
      <w:r w:rsidR="004372FD" w:rsidRPr="00300680">
        <w:rPr>
          <w:rFonts w:ascii="Arial" w:hAnsi="Arial" w:cs="Arial"/>
          <w:sz w:val="22"/>
          <w:szCs w:val="22"/>
        </w:rPr>
        <w:t xml:space="preserve"> </w:t>
      </w:r>
    </w:p>
    <w:p w:rsidR="00A24941" w:rsidRPr="00300680" w:rsidRDefault="00A24941" w:rsidP="00F0092A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4941" w:rsidRPr="00300680" w:rsidRDefault="00A24941" w:rsidP="00F0092A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 xml:space="preserve">ARVO </w:t>
      </w:r>
      <w:proofErr w:type="spellStart"/>
      <w:r w:rsidRPr="00300680">
        <w:rPr>
          <w:rFonts w:ascii="Arial" w:hAnsi="Arial" w:cs="Arial"/>
          <w:b/>
          <w:sz w:val="22"/>
          <w:szCs w:val="22"/>
        </w:rPr>
        <w:t>PÄRT</w:t>
      </w:r>
      <w:proofErr w:type="spellEnd"/>
      <w:r w:rsidRPr="00300680">
        <w:rPr>
          <w:rFonts w:ascii="Arial" w:hAnsi="Arial" w:cs="Arial"/>
          <w:b/>
          <w:sz w:val="22"/>
          <w:szCs w:val="22"/>
        </w:rPr>
        <w:t xml:space="preserve"> – NOWE OBLICZE WSPÓŁCZESNEJ DUCHOWOŚCI</w:t>
      </w:r>
    </w:p>
    <w:p w:rsidR="00A24941" w:rsidRPr="00300680" w:rsidRDefault="00A24941" w:rsidP="00F0092A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22:40</w:t>
      </w:r>
    </w:p>
    <w:p w:rsidR="0020379C" w:rsidRPr="00300680" w:rsidRDefault="00F61633" w:rsidP="00F0092A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>Z</w:t>
      </w:r>
      <w:r w:rsidR="00CC4AB2" w:rsidRPr="00300680">
        <w:rPr>
          <w:rFonts w:ascii="Arial" w:hAnsi="Arial" w:cs="Arial"/>
          <w:sz w:val="22"/>
          <w:szCs w:val="22"/>
        </w:rPr>
        <w:t>apis pierwszej części</w:t>
      </w:r>
      <w:r w:rsidR="004372FD" w:rsidRPr="00300680">
        <w:rPr>
          <w:rFonts w:ascii="Arial" w:hAnsi="Arial" w:cs="Arial"/>
          <w:sz w:val="22"/>
          <w:szCs w:val="22"/>
        </w:rPr>
        <w:t xml:space="preserve"> </w:t>
      </w:r>
      <w:r w:rsidR="00CC4AB2" w:rsidRPr="00300680">
        <w:rPr>
          <w:rFonts w:ascii="Arial" w:hAnsi="Arial" w:cs="Arial"/>
          <w:sz w:val="22"/>
          <w:szCs w:val="22"/>
        </w:rPr>
        <w:t>koncertu</w:t>
      </w:r>
      <w:r w:rsidR="004372FD" w:rsidRPr="00300680">
        <w:rPr>
          <w:rFonts w:ascii="Arial" w:hAnsi="Arial" w:cs="Arial"/>
          <w:sz w:val="22"/>
          <w:szCs w:val="22"/>
        </w:rPr>
        <w:t xml:space="preserve"> </w:t>
      </w:r>
      <w:r w:rsidRPr="00300680">
        <w:rPr>
          <w:rFonts w:ascii="Arial" w:hAnsi="Arial" w:cs="Arial"/>
          <w:sz w:val="22"/>
          <w:szCs w:val="22"/>
        </w:rPr>
        <w:t>twórczości</w:t>
      </w:r>
      <w:r w:rsidR="004372FD" w:rsidRPr="00300680">
        <w:rPr>
          <w:rFonts w:ascii="Arial" w:hAnsi="Arial" w:cs="Arial"/>
          <w:sz w:val="22"/>
          <w:szCs w:val="22"/>
        </w:rPr>
        <w:t xml:space="preserve"> wybitnego estońskiego kompozytora </w:t>
      </w:r>
      <w:proofErr w:type="spellStart"/>
      <w:r w:rsidR="004372FD" w:rsidRPr="00300680">
        <w:rPr>
          <w:rFonts w:ascii="Arial" w:hAnsi="Arial" w:cs="Arial"/>
          <w:sz w:val="22"/>
          <w:szCs w:val="22"/>
        </w:rPr>
        <w:t>Arvo</w:t>
      </w:r>
      <w:proofErr w:type="spellEnd"/>
      <w:r w:rsidR="004372FD" w:rsidRPr="003006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2FD" w:rsidRPr="00300680">
        <w:rPr>
          <w:rFonts w:ascii="Arial" w:hAnsi="Arial" w:cs="Arial"/>
          <w:sz w:val="22"/>
          <w:szCs w:val="22"/>
        </w:rPr>
        <w:t>Pärta</w:t>
      </w:r>
      <w:proofErr w:type="spellEnd"/>
      <w:r w:rsidR="004372FD" w:rsidRPr="00300680">
        <w:rPr>
          <w:rFonts w:ascii="Arial" w:hAnsi="Arial" w:cs="Arial"/>
          <w:sz w:val="22"/>
          <w:szCs w:val="22"/>
        </w:rPr>
        <w:t xml:space="preserve"> „Nowe oblicze współczesnej duchowości”</w:t>
      </w:r>
      <w:r w:rsidR="00A24941" w:rsidRPr="00300680">
        <w:rPr>
          <w:rFonts w:ascii="Arial" w:hAnsi="Arial" w:cs="Arial"/>
          <w:sz w:val="22"/>
          <w:szCs w:val="22"/>
        </w:rPr>
        <w:t>.</w:t>
      </w:r>
      <w:r w:rsidRPr="00300680">
        <w:rPr>
          <w:rFonts w:ascii="Arial" w:hAnsi="Arial" w:cs="Arial"/>
          <w:sz w:val="22"/>
          <w:szCs w:val="22"/>
        </w:rPr>
        <w:t xml:space="preserve"> </w:t>
      </w:r>
      <w:r w:rsidR="00300680" w:rsidRPr="00300680">
        <w:rPr>
          <w:rFonts w:ascii="Arial" w:hAnsi="Arial" w:cs="Arial"/>
          <w:sz w:val="22"/>
          <w:szCs w:val="22"/>
        </w:rPr>
        <w:t>„</w:t>
      </w:r>
      <w:proofErr w:type="spellStart"/>
      <w:r w:rsidRPr="00300680">
        <w:rPr>
          <w:rFonts w:ascii="Arial" w:hAnsi="Arial" w:cs="Arial"/>
          <w:sz w:val="22"/>
          <w:szCs w:val="22"/>
        </w:rPr>
        <w:t>C</w:t>
      </w:r>
      <w:r w:rsidRPr="00300680">
        <w:rPr>
          <w:rFonts w:ascii="Arial" w:hAnsi="Arial" w:cs="Arial"/>
          <w:iCs/>
          <w:sz w:val="22"/>
          <w:szCs w:val="22"/>
          <w:shd w:val="clear" w:color="auto" w:fill="FFFFFF"/>
        </w:rPr>
        <w:t>antus</w:t>
      </w:r>
      <w:proofErr w:type="spellEnd"/>
      <w:r w:rsidRPr="0030068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in </w:t>
      </w:r>
      <w:proofErr w:type="spellStart"/>
      <w:r w:rsidRPr="00300680">
        <w:rPr>
          <w:rFonts w:ascii="Arial" w:hAnsi="Arial" w:cs="Arial"/>
          <w:iCs/>
          <w:sz w:val="22"/>
          <w:szCs w:val="22"/>
          <w:shd w:val="clear" w:color="auto" w:fill="FFFFFF"/>
        </w:rPr>
        <w:t>Memory</w:t>
      </w:r>
      <w:proofErr w:type="spellEnd"/>
      <w:r w:rsidRPr="0030068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of Benjamin </w:t>
      </w:r>
      <w:proofErr w:type="spellStart"/>
      <w:r w:rsidRPr="00300680">
        <w:rPr>
          <w:rFonts w:ascii="Arial" w:hAnsi="Arial" w:cs="Arial"/>
          <w:iCs/>
          <w:sz w:val="22"/>
          <w:szCs w:val="22"/>
          <w:shd w:val="clear" w:color="auto" w:fill="FFFFFF"/>
        </w:rPr>
        <w:t>Britten</w:t>
      </w:r>
      <w:proofErr w:type="spellEnd"/>
      <w:r w:rsidR="00300680" w:rsidRPr="00300680">
        <w:rPr>
          <w:rFonts w:ascii="Arial" w:hAnsi="Arial" w:cs="Arial"/>
          <w:iCs/>
          <w:sz w:val="22"/>
          <w:szCs w:val="22"/>
          <w:shd w:val="clear" w:color="auto" w:fill="FFFFFF"/>
        </w:rPr>
        <w:t>”</w:t>
      </w:r>
      <w:r w:rsidR="0007215B" w:rsidRPr="0030068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Pr="00300680">
        <w:rPr>
          <w:rFonts w:ascii="Arial" w:hAnsi="Arial" w:cs="Arial"/>
          <w:sz w:val="22"/>
          <w:szCs w:val="22"/>
          <w:shd w:val="clear" w:color="auto" w:fill="FFFFFF"/>
        </w:rPr>
        <w:t xml:space="preserve">i inne zaprezentowane utwory </w:t>
      </w:r>
      <w:r w:rsidR="00974708" w:rsidRPr="00300680">
        <w:rPr>
          <w:rFonts w:ascii="Arial" w:hAnsi="Arial" w:cs="Arial"/>
          <w:sz w:val="22"/>
          <w:szCs w:val="22"/>
          <w:shd w:val="clear" w:color="auto" w:fill="FFFFFF"/>
        </w:rPr>
        <w:t xml:space="preserve">zostały wykonane przez Estoński </w:t>
      </w:r>
      <w:r w:rsidRPr="00300680">
        <w:rPr>
          <w:rFonts w:ascii="Arial" w:hAnsi="Arial" w:cs="Arial"/>
          <w:sz w:val="22"/>
          <w:szCs w:val="22"/>
          <w:shd w:val="clear" w:color="auto" w:fill="FFFFFF"/>
        </w:rPr>
        <w:t xml:space="preserve">Filharmoniczny Chór Kameralny oraz Orkiestrę Kameralną z Tallina pod batutą </w:t>
      </w:r>
      <w:proofErr w:type="spellStart"/>
      <w:r w:rsidRPr="00300680">
        <w:rPr>
          <w:rFonts w:ascii="Arial" w:hAnsi="Arial" w:cs="Arial"/>
          <w:sz w:val="22"/>
          <w:szCs w:val="22"/>
          <w:shd w:val="clear" w:color="auto" w:fill="FFFFFF"/>
        </w:rPr>
        <w:t>Tõnu</w:t>
      </w:r>
      <w:proofErr w:type="spellEnd"/>
      <w:r w:rsidRPr="003006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00680">
        <w:rPr>
          <w:rFonts w:ascii="Arial" w:hAnsi="Arial" w:cs="Arial"/>
          <w:sz w:val="22"/>
          <w:szCs w:val="22"/>
          <w:shd w:val="clear" w:color="auto" w:fill="FFFFFF"/>
        </w:rPr>
        <w:t>Kaljuste</w:t>
      </w:r>
      <w:proofErr w:type="spellEnd"/>
      <w:r w:rsidRPr="0030068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24941" w:rsidRPr="00300680">
        <w:rPr>
          <w:rFonts w:ascii="Arial" w:hAnsi="Arial" w:cs="Arial"/>
          <w:sz w:val="22"/>
          <w:szCs w:val="22"/>
        </w:rPr>
        <w:t xml:space="preserve"> </w:t>
      </w:r>
      <w:r w:rsidR="00CC4AB2" w:rsidRPr="00300680">
        <w:rPr>
          <w:rFonts w:ascii="Arial" w:hAnsi="Arial" w:cs="Arial"/>
          <w:sz w:val="22"/>
          <w:szCs w:val="22"/>
        </w:rPr>
        <w:t xml:space="preserve">Część druga muzycznego wydarzenia, które odbyło się w 2018 roku w ramach festiwalu EUFONIE zostanie wyemitowana w Wielką Sobotę </w:t>
      </w:r>
      <w:r w:rsidR="00A24941" w:rsidRPr="00300680">
        <w:rPr>
          <w:rFonts w:ascii="Arial" w:hAnsi="Arial" w:cs="Arial"/>
          <w:sz w:val="22"/>
          <w:szCs w:val="22"/>
        </w:rPr>
        <w:t xml:space="preserve">o </w:t>
      </w:r>
      <w:r w:rsidR="00CC4AB2" w:rsidRPr="00300680">
        <w:rPr>
          <w:rFonts w:ascii="Arial" w:hAnsi="Arial" w:cs="Arial"/>
          <w:sz w:val="22"/>
          <w:szCs w:val="22"/>
        </w:rPr>
        <w:t>godz. 22:10.</w:t>
      </w:r>
    </w:p>
    <w:p w:rsidR="00974708" w:rsidRPr="00300680" w:rsidRDefault="00974708" w:rsidP="00F0092A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0680" w:rsidRPr="00300680" w:rsidRDefault="007425B6" w:rsidP="00300680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00680">
        <w:rPr>
          <w:rFonts w:ascii="Arial" w:hAnsi="Arial" w:cs="Arial"/>
          <w:b/>
          <w:color w:val="FF0000"/>
          <w:sz w:val="22"/>
          <w:szCs w:val="22"/>
        </w:rPr>
        <w:t>WIELKA SOBOTA</w:t>
      </w:r>
    </w:p>
    <w:p w:rsidR="007425B6" w:rsidRPr="00300680" w:rsidRDefault="007425B6" w:rsidP="00300680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00680">
        <w:rPr>
          <w:rFonts w:ascii="Arial" w:hAnsi="Arial" w:cs="Arial"/>
          <w:b/>
          <w:color w:val="FF0000"/>
          <w:sz w:val="22"/>
          <w:szCs w:val="22"/>
        </w:rPr>
        <w:t>20 KWIETNIA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B6" w:rsidRPr="00300680" w:rsidRDefault="006007B4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ECCE</w:t>
      </w:r>
      <w:r w:rsidR="007425B6" w:rsidRPr="00300680">
        <w:rPr>
          <w:rFonts w:ascii="Arial" w:hAnsi="Arial" w:cs="Arial"/>
          <w:b/>
          <w:sz w:val="22"/>
          <w:szCs w:val="22"/>
        </w:rPr>
        <w:t xml:space="preserve"> HOMO. PIEŚNI PASYJNE. MARIA POMIANOWSKA ENSAMBLE.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8.00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>Koncert</w:t>
      </w:r>
      <w:r w:rsidR="00974708" w:rsidRPr="00300680">
        <w:rPr>
          <w:rFonts w:ascii="Arial" w:hAnsi="Arial" w:cs="Arial"/>
          <w:sz w:val="22"/>
          <w:szCs w:val="22"/>
        </w:rPr>
        <w:t>,</w:t>
      </w:r>
      <w:r w:rsidRPr="00300680">
        <w:rPr>
          <w:rFonts w:ascii="Arial" w:hAnsi="Arial" w:cs="Arial"/>
          <w:sz w:val="22"/>
          <w:szCs w:val="22"/>
        </w:rPr>
        <w:t xml:space="preserve"> w </w:t>
      </w:r>
      <w:r w:rsidR="00974708" w:rsidRPr="00300680">
        <w:rPr>
          <w:rFonts w:ascii="Arial" w:hAnsi="Arial" w:cs="Arial"/>
          <w:sz w:val="22"/>
          <w:szCs w:val="22"/>
        </w:rPr>
        <w:t xml:space="preserve">którego </w:t>
      </w:r>
      <w:r w:rsidRPr="00300680">
        <w:rPr>
          <w:rFonts w:ascii="Arial" w:hAnsi="Arial" w:cs="Arial"/>
          <w:sz w:val="22"/>
          <w:szCs w:val="22"/>
        </w:rPr>
        <w:t xml:space="preserve">programie znalazły się znane, chociaż bardzo stare, polskie pieśni wielkopostne takie jak: </w:t>
      </w:r>
      <w:r w:rsidR="0007215B" w:rsidRPr="00300680">
        <w:rPr>
          <w:rFonts w:ascii="Arial" w:hAnsi="Arial" w:cs="Arial"/>
          <w:sz w:val="22"/>
          <w:szCs w:val="22"/>
        </w:rPr>
        <w:t>„</w:t>
      </w:r>
      <w:r w:rsidRPr="00300680">
        <w:rPr>
          <w:rFonts w:ascii="Arial" w:hAnsi="Arial" w:cs="Arial"/>
          <w:sz w:val="22"/>
          <w:szCs w:val="22"/>
        </w:rPr>
        <w:t xml:space="preserve">Ogrodzie Oliwny", </w:t>
      </w:r>
      <w:r w:rsidR="0007215B" w:rsidRPr="00300680">
        <w:rPr>
          <w:rFonts w:ascii="Arial" w:hAnsi="Arial" w:cs="Arial"/>
          <w:sz w:val="22"/>
          <w:szCs w:val="22"/>
        </w:rPr>
        <w:t>„</w:t>
      </w:r>
      <w:r w:rsidRPr="00300680">
        <w:rPr>
          <w:rFonts w:ascii="Arial" w:hAnsi="Arial" w:cs="Arial"/>
          <w:sz w:val="22"/>
          <w:szCs w:val="22"/>
        </w:rPr>
        <w:t xml:space="preserve">Krzyżu Święty", </w:t>
      </w:r>
      <w:r w:rsidR="0007215B" w:rsidRPr="00300680">
        <w:rPr>
          <w:rFonts w:ascii="Arial" w:hAnsi="Arial" w:cs="Arial"/>
          <w:sz w:val="22"/>
          <w:szCs w:val="22"/>
        </w:rPr>
        <w:t>„</w:t>
      </w:r>
      <w:r w:rsidRPr="00300680">
        <w:rPr>
          <w:rFonts w:ascii="Arial" w:hAnsi="Arial" w:cs="Arial"/>
          <w:sz w:val="22"/>
          <w:szCs w:val="22"/>
        </w:rPr>
        <w:t>Gorzkie Żale". Niezwykła wrażliwość i wierność tradycyjnej muzyce, które są cechą charakterystyczną zespołu Maria Pomianowska Ensemble, pozwolą usłyszeć dawne pieśni w oryginalnych aranżacjach łączących muzykę klasyczną z ludową.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 xml:space="preserve">CHLEB, MIŁOŚĆ I FANTAZJA - emisja: sobota, godz. </w:t>
      </w:r>
      <w:r w:rsidR="00974708" w:rsidRPr="00300680">
        <w:rPr>
          <w:rFonts w:ascii="Arial" w:hAnsi="Arial" w:cs="Arial"/>
          <w:b/>
          <w:sz w:val="22"/>
          <w:szCs w:val="22"/>
        </w:rPr>
        <w:t>10.45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lastRenderedPageBreak/>
        <w:t xml:space="preserve">CHLEB, MIŁOŚĆ I ZAZDROŚĆ - </w:t>
      </w:r>
      <w:r w:rsidR="00974708" w:rsidRPr="00300680">
        <w:rPr>
          <w:rFonts w:ascii="Arial" w:hAnsi="Arial" w:cs="Arial"/>
          <w:b/>
          <w:sz w:val="22"/>
          <w:szCs w:val="22"/>
        </w:rPr>
        <w:t>emisja: niedziela, 10.35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CHLEB, MIŁOŚĆ I… - emisja: poniedziałek, godz. 10.40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 xml:space="preserve">Włoska trylogia romantyczna z lat 50., opowiadająca o burzliwych przygodach łamacza kobiecych serc - Antonio </w:t>
      </w:r>
      <w:proofErr w:type="spellStart"/>
      <w:r w:rsidRPr="00300680">
        <w:rPr>
          <w:rFonts w:ascii="Arial" w:hAnsi="Arial" w:cs="Arial"/>
          <w:sz w:val="22"/>
          <w:szCs w:val="22"/>
        </w:rPr>
        <w:t>Carotenutiego</w:t>
      </w:r>
      <w:proofErr w:type="spellEnd"/>
      <w:r w:rsidRPr="00300680">
        <w:rPr>
          <w:rFonts w:ascii="Arial" w:hAnsi="Arial" w:cs="Arial"/>
          <w:sz w:val="22"/>
          <w:szCs w:val="22"/>
        </w:rPr>
        <w:t>. W rolach głównych wyst</w:t>
      </w:r>
      <w:r w:rsidR="00300680" w:rsidRPr="00300680">
        <w:rPr>
          <w:rFonts w:ascii="Arial" w:hAnsi="Arial" w:cs="Arial"/>
          <w:sz w:val="22"/>
          <w:szCs w:val="22"/>
        </w:rPr>
        <w:t xml:space="preserve">ąpiły: </w:t>
      </w:r>
      <w:r w:rsidRPr="00300680">
        <w:rPr>
          <w:rFonts w:ascii="Arial" w:hAnsi="Arial" w:cs="Arial"/>
          <w:sz w:val="22"/>
          <w:szCs w:val="22"/>
        </w:rPr>
        <w:t>Vittorio De Sica, Gina Lollobrigida oraz Sophia Loren.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PREMIERA TRZY MIASTA. TRZY EPOKI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odc.1 WIEDEŃ 1908  - emisja: sobota, godz. 12.30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odc.2 PARYŻ 1928 - emisja: niedziela, godz. 12.30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odc.3 NOWY JORK 1951 - emisja: poniedziałek, godz. 12.30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 xml:space="preserve">3 – odcinkowy </w:t>
      </w:r>
      <w:proofErr w:type="spellStart"/>
      <w:r w:rsidRPr="00300680">
        <w:rPr>
          <w:rFonts w:ascii="Arial" w:hAnsi="Arial" w:cs="Arial"/>
          <w:sz w:val="22"/>
          <w:szCs w:val="22"/>
        </w:rPr>
        <w:t>miniserial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dokumentalny, prezentujący historię trzech najciekawszych miast XX wieku. W pierwszym odcinku pokazana będzie stolica tysiącletniego cesarstwa Habsburgów – Wiedeń oraz wszystkie najważniejsze wydarzenia kulturalno - społeczne, które ukształtowały to miasto. Drugi odcinek odkrywa kulturę francuską, narodziny surrealizmu i prace </w:t>
      </w:r>
      <w:proofErr w:type="spellStart"/>
      <w:r w:rsidRPr="00300680">
        <w:rPr>
          <w:rFonts w:ascii="Arial" w:hAnsi="Arial" w:cs="Arial"/>
          <w:sz w:val="22"/>
          <w:szCs w:val="22"/>
        </w:rPr>
        <w:t>Salvadora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Dalego, Luisa Bunuela, czy Tamary Łempickiej. W trzecim odcinku przenieśmy się do wielkiego świata konsumpcyjnej kultury Nowego Jorku, jego nowoczesnej architektury, sztuki abstrakcyjnej i muzyki jazzowej.  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 xml:space="preserve">ONE. KOBIETY KULTURY </w:t>
      </w:r>
      <w:r w:rsidR="0007215B" w:rsidRPr="00300680">
        <w:rPr>
          <w:rFonts w:ascii="Arial" w:hAnsi="Arial" w:cs="Arial"/>
          <w:b/>
          <w:color w:val="FF0000"/>
          <w:sz w:val="22"/>
          <w:szCs w:val="22"/>
        </w:rPr>
        <w:t>PREMIERA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16:40</w:t>
      </w:r>
    </w:p>
    <w:p w:rsidR="007425B6" w:rsidRPr="00300680" w:rsidRDefault="007425B6" w:rsidP="00EB74A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>Gościem świątecznego odcinka będzie wybitna aktorka teatr</w:t>
      </w:r>
      <w:r w:rsidR="00EB74AF">
        <w:rPr>
          <w:rFonts w:ascii="Arial" w:hAnsi="Arial" w:cs="Arial"/>
          <w:sz w:val="22"/>
          <w:szCs w:val="22"/>
        </w:rPr>
        <w:t>alna i filmowa - Anna Polony. Z </w:t>
      </w:r>
      <w:r w:rsidRPr="00300680">
        <w:rPr>
          <w:rFonts w:ascii="Arial" w:hAnsi="Arial" w:cs="Arial"/>
          <w:sz w:val="22"/>
          <w:szCs w:val="22"/>
        </w:rPr>
        <w:t xml:space="preserve">Łukaszem </w:t>
      </w:r>
      <w:proofErr w:type="spellStart"/>
      <w:r w:rsidRPr="00300680">
        <w:rPr>
          <w:rFonts w:ascii="Arial" w:hAnsi="Arial" w:cs="Arial"/>
          <w:sz w:val="22"/>
          <w:szCs w:val="22"/>
        </w:rPr>
        <w:t>Orbitowskim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porozmawia o Krakowie i teatrz</w:t>
      </w:r>
      <w:r w:rsidR="00EB74AF">
        <w:rPr>
          <w:rFonts w:ascii="Arial" w:hAnsi="Arial" w:cs="Arial"/>
          <w:sz w:val="22"/>
          <w:szCs w:val="22"/>
        </w:rPr>
        <w:t>e swojej młodości, tęsknocie za </w:t>
      </w:r>
      <w:r w:rsidRPr="00300680">
        <w:rPr>
          <w:rFonts w:ascii="Arial" w:hAnsi="Arial" w:cs="Arial"/>
          <w:sz w:val="22"/>
          <w:szCs w:val="22"/>
        </w:rPr>
        <w:t>tamtą sceną, niezrozu</w:t>
      </w:r>
      <w:r w:rsidR="00862E47" w:rsidRPr="00300680">
        <w:rPr>
          <w:rFonts w:ascii="Arial" w:hAnsi="Arial" w:cs="Arial"/>
          <w:sz w:val="22"/>
          <w:szCs w:val="22"/>
        </w:rPr>
        <w:t>mieniu dla współczesnego teatru</w:t>
      </w:r>
      <w:r w:rsidRPr="00300680">
        <w:rPr>
          <w:rFonts w:ascii="Arial" w:hAnsi="Arial" w:cs="Arial"/>
          <w:sz w:val="22"/>
          <w:szCs w:val="22"/>
        </w:rPr>
        <w:t xml:space="preserve"> oraz o tym</w:t>
      </w:r>
      <w:r w:rsidR="00862E47" w:rsidRPr="00300680">
        <w:rPr>
          <w:rFonts w:ascii="Arial" w:hAnsi="Arial" w:cs="Arial"/>
          <w:sz w:val="22"/>
          <w:szCs w:val="22"/>
        </w:rPr>
        <w:t>,</w:t>
      </w:r>
      <w:r w:rsidR="00EB74AF">
        <w:rPr>
          <w:rFonts w:ascii="Arial" w:hAnsi="Arial" w:cs="Arial"/>
          <w:sz w:val="22"/>
          <w:szCs w:val="22"/>
        </w:rPr>
        <w:t xml:space="preserve"> jak radzi sobie z </w:t>
      </w:r>
      <w:r w:rsidRPr="00300680">
        <w:rPr>
          <w:rFonts w:ascii="Arial" w:hAnsi="Arial" w:cs="Arial"/>
          <w:sz w:val="22"/>
          <w:szCs w:val="22"/>
        </w:rPr>
        <w:t xml:space="preserve">upływem czasu.  </w:t>
      </w:r>
    </w:p>
    <w:p w:rsidR="00974708" w:rsidRPr="00300680" w:rsidRDefault="00974708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OWOCE SZTUKI – HISTORIA MARTWEJ NATURY</w:t>
      </w:r>
      <w:r w:rsidR="0007215B" w:rsidRPr="00300680">
        <w:rPr>
          <w:rFonts w:ascii="Arial" w:hAnsi="Arial" w:cs="Arial"/>
          <w:b/>
          <w:color w:val="FF0000"/>
          <w:sz w:val="22"/>
          <w:szCs w:val="22"/>
        </w:rPr>
        <w:t xml:space="preserve"> PREMIERA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17:15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>Dokument przybliżający historię malarstwa martwej natury - od malowideł ściennych</w:t>
      </w:r>
      <w:r w:rsidR="00EB74AF">
        <w:rPr>
          <w:rFonts w:ascii="Arial" w:hAnsi="Arial" w:cs="Arial"/>
          <w:sz w:val="22"/>
          <w:szCs w:val="22"/>
        </w:rPr>
        <w:t xml:space="preserve"> w </w:t>
      </w:r>
      <w:r w:rsidR="00862E47" w:rsidRPr="00300680">
        <w:rPr>
          <w:rFonts w:ascii="Arial" w:hAnsi="Arial" w:cs="Arial"/>
          <w:sz w:val="22"/>
          <w:szCs w:val="22"/>
        </w:rPr>
        <w:t>Pompejach</w:t>
      </w:r>
      <w:r w:rsidRPr="00300680">
        <w:rPr>
          <w:rFonts w:ascii="Arial" w:hAnsi="Arial" w:cs="Arial"/>
          <w:sz w:val="22"/>
          <w:szCs w:val="22"/>
        </w:rPr>
        <w:t>, przez prace Caravaggi</w:t>
      </w:r>
      <w:r w:rsidR="00862E47" w:rsidRPr="00300680">
        <w:rPr>
          <w:rFonts w:ascii="Arial" w:hAnsi="Arial" w:cs="Arial"/>
          <w:sz w:val="22"/>
          <w:szCs w:val="22"/>
        </w:rPr>
        <w:t>a</w:t>
      </w:r>
      <w:r w:rsidRPr="0030068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2E47" w:rsidRPr="00300680">
        <w:rPr>
          <w:rFonts w:ascii="Arial" w:hAnsi="Arial" w:cs="Arial"/>
          <w:sz w:val="22"/>
          <w:szCs w:val="22"/>
        </w:rPr>
        <w:t>Cézanne’a</w:t>
      </w:r>
      <w:proofErr w:type="spellEnd"/>
      <w:r w:rsidR="00862E47" w:rsidRPr="00300680">
        <w:rPr>
          <w:rFonts w:ascii="Arial" w:hAnsi="Arial" w:cs="Arial"/>
          <w:sz w:val="22"/>
          <w:szCs w:val="22"/>
        </w:rPr>
        <w:t xml:space="preserve">, aż po kubistyczne </w:t>
      </w:r>
      <w:r w:rsidRPr="00300680">
        <w:rPr>
          <w:rFonts w:ascii="Arial" w:hAnsi="Arial" w:cs="Arial"/>
          <w:sz w:val="22"/>
          <w:szCs w:val="22"/>
        </w:rPr>
        <w:t xml:space="preserve">dzieła Picassa. Jest to podróż przez barwny świat kwiatów i owoców, za którym kryją się niesamowite historie obrazów i ludzi, którzy je stworzyli. 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BILET DO KINA – WPŁYW KSIĘŻYCA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20:20</w:t>
      </w:r>
    </w:p>
    <w:p w:rsidR="007425B6" w:rsidRPr="00300680" w:rsidRDefault="007425B6" w:rsidP="007425B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>Nagrodzona Oscarem i Złotym Globem znakomita am</w:t>
      </w:r>
      <w:r w:rsidR="00EB74AF">
        <w:rPr>
          <w:rFonts w:ascii="Arial" w:hAnsi="Arial" w:cs="Arial"/>
          <w:sz w:val="22"/>
          <w:szCs w:val="22"/>
        </w:rPr>
        <w:t>erykańska komedia romantyczna w </w:t>
      </w:r>
      <w:r w:rsidRPr="00300680">
        <w:rPr>
          <w:rFonts w:ascii="Arial" w:hAnsi="Arial" w:cs="Arial"/>
          <w:sz w:val="22"/>
          <w:szCs w:val="22"/>
        </w:rPr>
        <w:t xml:space="preserve">reżyserii Normana </w:t>
      </w:r>
      <w:proofErr w:type="spellStart"/>
      <w:r w:rsidRPr="00300680">
        <w:rPr>
          <w:rFonts w:ascii="Arial" w:hAnsi="Arial" w:cs="Arial"/>
          <w:sz w:val="22"/>
          <w:szCs w:val="22"/>
        </w:rPr>
        <w:t>Jewisona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z niezapomnianymi kreacjami aktorskimi Cher i Nicholasa </w:t>
      </w:r>
      <w:proofErr w:type="spellStart"/>
      <w:r w:rsidRPr="00300680">
        <w:rPr>
          <w:rFonts w:ascii="Arial" w:hAnsi="Arial" w:cs="Arial"/>
          <w:sz w:val="22"/>
          <w:szCs w:val="22"/>
        </w:rPr>
        <w:t>Cage’a</w:t>
      </w:r>
      <w:proofErr w:type="spellEnd"/>
      <w:r w:rsidRPr="00300680">
        <w:rPr>
          <w:rFonts w:ascii="Arial" w:hAnsi="Arial" w:cs="Arial"/>
          <w:sz w:val="22"/>
          <w:szCs w:val="22"/>
        </w:rPr>
        <w:t>.</w:t>
      </w:r>
    </w:p>
    <w:p w:rsidR="00300680" w:rsidRPr="00300680" w:rsidRDefault="00F61633" w:rsidP="00300680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00680">
        <w:rPr>
          <w:rFonts w:ascii="Arial" w:hAnsi="Arial" w:cs="Arial"/>
          <w:b/>
          <w:color w:val="FF0000"/>
          <w:sz w:val="22"/>
          <w:szCs w:val="22"/>
        </w:rPr>
        <w:lastRenderedPageBreak/>
        <w:t>WIELKA NIEDZIELA</w:t>
      </w:r>
      <w:r w:rsidR="00300680" w:rsidRPr="0030068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0068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C4AB2" w:rsidRPr="00300680" w:rsidRDefault="00F61633" w:rsidP="00300680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00680">
        <w:rPr>
          <w:rFonts w:ascii="Arial" w:hAnsi="Arial" w:cs="Arial"/>
          <w:b/>
          <w:color w:val="FF0000"/>
          <w:sz w:val="22"/>
          <w:szCs w:val="22"/>
        </w:rPr>
        <w:t>21 KWIETNIA</w:t>
      </w:r>
    </w:p>
    <w:p w:rsidR="00102B43" w:rsidRPr="00300680" w:rsidRDefault="00F61633" w:rsidP="00F0092A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GOŚĆ OCZEKIWANY</w:t>
      </w:r>
    </w:p>
    <w:p w:rsidR="00F61633" w:rsidRPr="00300680" w:rsidRDefault="00F61633" w:rsidP="00F0092A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9:35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>Spektakl Teatru Telewizji na podstawie twórczości Zofii Kossak-Szczuckiej</w:t>
      </w:r>
      <w:r w:rsidR="00117715" w:rsidRPr="00300680">
        <w:rPr>
          <w:rFonts w:ascii="Arial" w:hAnsi="Arial" w:cs="Arial"/>
          <w:sz w:val="22"/>
          <w:szCs w:val="22"/>
        </w:rPr>
        <w:t>. Akcja koncentruje się wokół odwiedzin, jakie zapowiedział tytułowy gość - Jezus. Jego p</w:t>
      </w:r>
      <w:r w:rsidR="006007B4">
        <w:rPr>
          <w:rFonts w:ascii="Arial" w:hAnsi="Arial" w:cs="Arial"/>
          <w:sz w:val="22"/>
          <w:szCs w:val="22"/>
        </w:rPr>
        <w:t>rzybycia oczekują niecierpliwie</w:t>
      </w:r>
      <w:r w:rsidR="00117715" w:rsidRPr="00300680">
        <w:rPr>
          <w:rFonts w:ascii="Arial" w:hAnsi="Arial" w:cs="Arial"/>
          <w:sz w:val="22"/>
          <w:szCs w:val="22"/>
        </w:rPr>
        <w:t xml:space="preserve">. Dramat jest zarazem przypowieścią o wierze, nadziei i pokorze, ale także o grzechu. Uniwersalna w swej wymowie sztuka, wyrasta jednak z polskiej obyczajowości i tradycji. </w:t>
      </w:r>
      <w:r w:rsidRPr="00300680">
        <w:rPr>
          <w:rFonts w:ascii="Arial" w:hAnsi="Arial" w:cs="Arial"/>
          <w:sz w:val="22"/>
          <w:szCs w:val="22"/>
        </w:rPr>
        <w:t xml:space="preserve">W przedstawieniu </w:t>
      </w:r>
      <w:r w:rsidR="00117715" w:rsidRPr="00300680">
        <w:rPr>
          <w:rFonts w:ascii="Arial" w:hAnsi="Arial" w:cs="Arial"/>
          <w:sz w:val="22"/>
          <w:szCs w:val="22"/>
        </w:rPr>
        <w:t xml:space="preserve">z 1994 roku </w:t>
      </w:r>
      <w:r w:rsidRPr="00300680">
        <w:rPr>
          <w:rFonts w:ascii="Arial" w:hAnsi="Arial" w:cs="Arial"/>
          <w:sz w:val="22"/>
          <w:szCs w:val="22"/>
        </w:rPr>
        <w:t xml:space="preserve">w reżyserii </w:t>
      </w:r>
      <w:r w:rsidR="00117715" w:rsidRPr="00300680">
        <w:rPr>
          <w:rFonts w:ascii="Arial" w:hAnsi="Arial" w:cs="Arial"/>
          <w:sz w:val="22"/>
          <w:szCs w:val="22"/>
        </w:rPr>
        <w:t xml:space="preserve">Artura Hofmana </w:t>
      </w:r>
      <w:r w:rsidRPr="00300680">
        <w:rPr>
          <w:rFonts w:ascii="Arial" w:hAnsi="Arial" w:cs="Arial"/>
          <w:sz w:val="22"/>
          <w:szCs w:val="22"/>
        </w:rPr>
        <w:t>występują m.in. Andrzej Grabowski</w:t>
      </w:r>
      <w:r w:rsidR="00117715" w:rsidRPr="00300680">
        <w:rPr>
          <w:rFonts w:ascii="Arial" w:hAnsi="Arial" w:cs="Arial"/>
          <w:sz w:val="22"/>
          <w:szCs w:val="22"/>
        </w:rPr>
        <w:t>, Edward Linde-Lubaszenko</w:t>
      </w:r>
      <w:r w:rsidRPr="00300680">
        <w:rPr>
          <w:rFonts w:ascii="Arial" w:hAnsi="Arial" w:cs="Arial"/>
          <w:sz w:val="22"/>
          <w:szCs w:val="22"/>
        </w:rPr>
        <w:t>, Anna</w:t>
      </w:r>
      <w:r w:rsidR="00117715" w:rsidRPr="00300680">
        <w:rPr>
          <w:rFonts w:ascii="Arial" w:hAnsi="Arial" w:cs="Arial"/>
          <w:sz w:val="22"/>
          <w:szCs w:val="22"/>
        </w:rPr>
        <w:t xml:space="preserve"> Dymna, </w:t>
      </w:r>
      <w:r w:rsidRPr="00300680">
        <w:rPr>
          <w:rFonts w:ascii="Arial" w:hAnsi="Arial" w:cs="Arial"/>
          <w:sz w:val="22"/>
          <w:szCs w:val="22"/>
        </w:rPr>
        <w:t>Henryk Machalica</w:t>
      </w:r>
      <w:r w:rsidR="00117715" w:rsidRPr="00300680">
        <w:rPr>
          <w:rFonts w:ascii="Arial" w:hAnsi="Arial" w:cs="Arial"/>
          <w:sz w:val="22"/>
          <w:szCs w:val="22"/>
        </w:rPr>
        <w:t xml:space="preserve">, Krzysztof </w:t>
      </w:r>
      <w:proofErr w:type="spellStart"/>
      <w:r w:rsidR="00117715" w:rsidRPr="00300680">
        <w:rPr>
          <w:rFonts w:ascii="Arial" w:hAnsi="Arial" w:cs="Arial"/>
          <w:sz w:val="22"/>
          <w:szCs w:val="22"/>
        </w:rPr>
        <w:t>Globisz</w:t>
      </w:r>
      <w:proofErr w:type="spellEnd"/>
      <w:r w:rsidR="00117715" w:rsidRPr="00300680">
        <w:rPr>
          <w:rFonts w:ascii="Arial" w:hAnsi="Arial" w:cs="Arial"/>
          <w:sz w:val="22"/>
          <w:szCs w:val="22"/>
        </w:rPr>
        <w:t xml:space="preserve"> i </w:t>
      </w:r>
      <w:r w:rsidRPr="00300680">
        <w:rPr>
          <w:rFonts w:ascii="Arial" w:hAnsi="Arial" w:cs="Arial"/>
          <w:sz w:val="22"/>
          <w:szCs w:val="22"/>
        </w:rPr>
        <w:t>Iwona Bielska</w:t>
      </w:r>
      <w:r w:rsidR="00117715" w:rsidRPr="00300680">
        <w:rPr>
          <w:rFonts w:ascii="Arial" w:hAnsi="Arial" w:cs="Arial"/>
          <w:sz w:val="22"/>
          <w:szCs w:val="22"/>
        </w:rPr>
        <w:t>.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7715" w:rsidRPr="00300680" w:rsidRDefault="00117715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 xml:space="preserve">ARMINIO </w:t>
      </w:r>
      <w:r w:rsidR="0007215B" w:rsidRPr="00300680">
        <w:rPr>
          <w:rFonts w:ascii="Arial" w:hAnsi="Arial" w:cs="Arial"/>
          <w:b/>
          <w:color w:val="FF0000"/>
          <w:sz w:val="22"/>
          <w:szCs w:val="22"/>
        </w:rPr>
        <w:t>PREMIERA</w:t>
      </w:r>
    </w:p>
    <w:p w:rsidR="00117715" w:rsidRPr="00300680" w:rsidRDefault="00117715" w:rsidP="0011771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 xml:space="preserve">Emisja: godz. </w:t>
      </w:r>
      <w:r w:rsidR="00FD5F83" w:rsidRPr="00300680">
        <w:rPr>
          <w:rFonts w:ascii="Arial" w:hAnsi="Arial" w:cs="Arial"/>
          <w:b/>
          <w:sz w:val="22"/>
          <w:szCs w:val="22"/>
        </w:rPr>
        <w:t>14</w:t>
      </w:r>
      <w:r w:rsidRPr="00300680">
        <w:rPr>
          <w:rFonts w:ascii="Arial" w:hAnsi="Arial" w:cs="Arial"/>
          <w:b/>
          <w:sz w:val="22"/>
          <w:szCs w:val="22"/>
        </w:rPr>
        <w:t>:</w:t>
      </w:r>
      <w:r w:rsidR="00FD5F83" w:rsidRPr="00300680">
        <w:rPr>
          <w:rFonts w:ascii="Arial" w:hAnsi="Arial" w:cs="Arial"/>
          <w:b/>
          <w:sz w:val="22"/>
          <w:szCs w:val="22"/>
        </w:rPr>
        <w:t>20</w:t>
      </w:r>
    </w:p>
    <w:p w:rsidR="00117715" w:rsidRPr="00300680" w:rsidRDefault="002375E1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>Napisana w 1736 roku o</w:t>
      </w:r>
      <w:r w:rsidR="000F46CD" w:rsidRPr="00300680">
        <w:rPr>
          <w:rFonts w:ascii="Arial" w:hAnsi="Arial" w:cs="Arial"/>
          <w:sz w:val="22"/>
          <w:szCs w:val="22"/>
        </w:rPr>
        <w:t xml:space="preserve">pera Georga Friedricha </w:t>
      </w:r>
      <w:proofErr w:type="spellStart"/>
      <w:r w:rsidR="000F46CD" w:rsidRPr="00300680">
        <w:rPr>
          <w:rFonts w:ascii="Arial" w:hAnsi="Arial" w:cs="Arial"/>
          <w:sz w:val="22"/>
          <w:szCs w:val="22"/>
        </w:rPr>
        <w:t>Händla</w:t>
      </w:r>
      <w:proofErr w:type="spellEnd"/>
      <w:r w:rsidR="000F46CD" w:rsidRPr="00300680">
        <w:rPr>
          <w:rFonts w:ascii="Arial" w:hAnsi="Arial" w:cs="Arial"/>
          <w:sz w:val="22"/>
          <w:szCs w:val="22"/>
        </w:rPr>
        <w:t xml:space="preserve"> </w:t>
      </w:r>
      <w:r w:rsidR="00445C28" w:rsidRPr="00300680">
        <w:rPr>
          <w:rFonts w:ascii="Arial" w:hAnsi="Arial" w:cs="Arial"/>
          <w:sz w:val="22"/>
          <w:szCs w:val="22"/>
        </w:rPr>
        <w:t>jest jednym z mniej znanych dzieł kompozytora. W</w:t>
      </w:r>
      <w:r w:rsidR="000F46CD" w:rsidRPr="00300680">
        <w:rPr>
          <w:rFonts w:ascii="Arial" w:hAnsi="Arial" w:cs="Arial"/>
          <w:sz w:val="22"/>
          <w:szCs w:val="22"/>
        </w:rPr>
        <w:t xml:space="preserve">ystawiona została </w:t>
      </w:r>
      <w:r w:rsidRPr="00300680">
        <w:rPr>
          <w:rFonts w:ascii="Arial" w:hAnsi="Arial" w:cs="Arial"/>
          <w:sz w:val="22"/>
          <w:szCs w:val="22"/>
        </w:rPr>
        <w:t>zaledwie kilka razy, po czym zniknęła ze scen na prawie 200 lat</w:t>
      </w:r>
      <w:r w:rsidR="00445C28" w:rsidRPr="00300680">
        <w:rPr>
          <w:rFonts w:ascii="Arial" w:hAnsi="Arial" w:cs="Arial"/>
          <w:sz w:val="22"/>
          <w:szCs w:val="22"/>
        </w:rPr>
        <w:t>, a ponownie sięgnięto do niej dopiero w 1935 roku.</w:t>
      </w:r>
      <w:r w:rsidRPr="00300680">
        <w:rPr>
          <w:rFonts w:ascii="Arial" w:hAnsi="Arial" w:cs="Arial"/>
          <w:sz w:val="22"/>
          <w:szCs w:val="22"/>
        </w:rPr>
        <w:t xml:space="preserve"> W 2016 roku</w:t>
      </w:r>
      <w:r w:rsidR="00445C28" w:rsidRPr="00300680">
        <w:rPr>
          <w:rFonts w:ascii="Arial" w:hAnsi="Arial" w:cs="Arial"/>
          <w:sz w:val="22"/>
          <w:szCs w:val="22"/>
        </w:rPr>
        <w:t xml:space="preserve"> produkcji barokowego dzieła podjął się </w:t>
      </w:r>
      <w:proofErr w:type="spellStart"/>
      <w:r w:rsidR="00862E47" w:rsidRPr="00300680">
        <w:rPr>
          <w:rFonts w:ascii="Arial" w:hAnsi="Arial" w:cs="Arial"/>
          <w:sz w:val="22"/>
          <w:szCs w:val="22"/>
        </w:rPr>
        <w:t>zespół</w:t>
      </w:r>
      <w:proofErr w:type="spellEnd"/>
      <w:r w:rsidR="00862E47" w:rsidRPr="003006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5C28" w:rsidRPr="00300680">
        <w:rPr>
          <w:rFonts w:ascii="Arial" w:hAnsi="Arial" w:cs="Arial"/>
          <w:sz w:val="22"/>
          <w:szCs w:val="22"/>
        </w:rPr>
        <w:t>Badisches</w:t>
      </w:r>
      <w:proofErr w:type="spellEnd"/>
      <w:r w:rsidR="00445C28" w:rsidRPr="003006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5C28" w:rsidRPr="00300680">
        <w:rPr>
          <w:rFonts w:ascii="Arial" w:hAnsi="Arial" w:cs="Arial"/>
          <w:sz w:val="22"/>
          <w:szCs w:val="22"/>
        </w:rPr>
        <w:t>Staatstheater</w:t>
      </w:r>
      <w:proofErr w:type="spellEnd"/>
      <w:r w:rsidR="00445C28" w:rsidRPr="00300680">
        <w:rPr>
          <w:rFonts w:ascii="Arial" w:hAnsi="Arial" w:cs="Arial"/>
          <w:sz w:val="22"/>
          <w:szCs w:val="22"/>
        </w:rPr>
        <w:t xml:space="preserve"> w Karlsruhe – za reżyserię widowiska</w:t>
      </w:r>
      <w:r w:rsidR="000F46CD" w:rsidRPr="00300680">
        <w:rPr>
          <w:rFonts w:ascii="Arial" w:hAnsi="Arial" w:cs="Arial"/>
          <w:sz w:val="22"/>
          <w:szCs w:val="22"/>
        </w:rPr>
        <w:t xml:space="preserve"> </w:t>
      </w:r>
      <w:r w:rsidR="00445C28" w:rsidRPr="00300680">
        <w:rPr>
          <w:rFonts w:ascii="Arial" w:hAnsi="Arial" w:cs="Arial"/>
          <w:sz w:val="22"/>
          <w:szCs w:val="22"/>
        </w:rPr>
        <w:t>odpowiada wybitny</w:t>
      </w:r>
      <w:r w:rsidR="000F46CD" w:rsidRPr="00300680">
        <w:rPr>
          <w:rFonts w:ascii="Arial" w:hAnsi="Arial" w:cs="Arial"/>
          <w:sz w:val="22"/>
          <w:szCs w:val="22"/>
        </w:rPr>
        <w:t xml:space="preserve"> kontratenor Max Emanuel </w:t>
      </w:r>
      <w:proofErr w:type="spellStart"/>
      <w:r w:rsidR="000F46CD" w:rsidRPr="00300680">
        <w:rPr>
          <w:rFonts w:ascii="Arial" w:hAnsi="Arial" w:cs="Arial"/>
          <w:sz w:val="22"/>
          <w:szCs w:val="22"/>
        </w:rPr>
        <w:t>Cenč</w:t>
      </w:r>
      <w:r w:rsidR="00EB74AF">
        <w:rPr>
          <w:rFonts w:ascii="Arial" w:hAnsi="Arial" w:cs="Arial"/>
          <w:sz w:val="22"/>
          <w:szCs w:val="22"/>
        </w:rPr>
        <w:t>ić</w:t>
      </w:r>
      <w:proofErr w:type="spellEnd"/>
      <w:r w:rsidR="00EB74AF">
        <w:rPr>
          <w:rFonts w:ascii="Arial" w:hAnsi="Arial" w:cs="Arial"/>
          <w:sz w:val="22"/>
          <w:szCs w:val="22"/>
        </w:rPr>
        <w:t>, który wcielił się również w </w:t>
      </w:r>
      <w:r w:rsidR="000F46CD" w:rsidRPr="00300680">
        <w:rPr>
          <w:rFonts w:ascii="Arial" w:hAnsi="Arial" w:cs="Arial"/>
          <w:sz w:val="22"/>
          <w:szCs w:val="22"/>
        </w:rPr>
        <w:t xml:space="preserve">rolę tytułową. </w:t>
      </w:r>
      <w:r w:rsidR="00445C28" w:rsidRPr="00300680">
        <w:rPr>
          <w:rFonts w:ascii="Arial" w:hAnsi="Arial" w:cs="Arial"/>
          <w:sz w:val="22"/>
          <w:szCs w:val="22"/>
        </w:rPr>
        <w:t xml:space="preserve">Libretto Antonio </w:t>
      </w:r>
      <w:proofErr w:type="spellStart"/>
      <w:r w:rsidR="00445C28" w:rsidRPr="00300680">
        <w:rPr>
          <w:rFonts w:ascii="Arial" w:hAnsi="Arial" w:cs="Arial"/>
          <w:sz w:val="22"/>
          <w:szCs w:val="22"/>
        </w:rPr>
        <w:t>Salviego</w:t>
      </w:r>
      <w:proofErr w:type="spellEnd"/>
      <w:r w:rsidR="00445C28" w:rsidRPr="00300680">
        <w:rPr>
          <w:rFonts w:ascii="Arial" w:hAnsi="Arial" w:cs="Arial"/>
          <w:sz w:val="22"/>
          <w:szCs w:val="22"/>
        </w:rPr>
        <w:t xml:space="preserve"> opowiada o przywódcy Germanów i jego rozdarciu pomiędzy lojalnością, przywiązaniem i miłością - to uniwersalna opowieść o wytrwałości.</w:t>
      </w:r>
    </w:p>
    <w:p w:rsidR="00974708" w:rsidRPr="00300680" w:rsidRDefault="00974708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25B6" w:rsidRPr="00300680" w:rsidRDefault="006B2C39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NIEDZIELA Z… ROLAMI ALINY JANOWSKIEJ</w:t>
      </w:r>
      <w:r w:rsidR="0007215B" w:rsidRPr="00300680">
        <w:rPr>
          <w:rFonts w:ascii="Arial" w:hAnsi="Arial" w:cs="Arial"/>
          <w:b/>
          <w:color w:val="FF0000"/>
          <w:sz w:val="22"/>
          <w:szCs w:val="22"/>
        </w:rPr>
        <w:t xml:space="preserve"> PREMIERA</w:t>
      </w:r>
    </w:p>
    <w:p w:rsidR="006B2C39" w:rsidRPr="00300680" w:rsidRDefault="006B2C39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17:15</w:t>
      </w:r>
    </w:p>
    <w:p w:rsidR="006B2C39" w:rsidRPr="00300680" w:rsidRDefault="006B2C39" w:rsidP="006B2C39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>16 kwietnia mija 96</w:t>
      </w:r>
      <w:r w:rsidR="00974708" w:rsidRPr="00300680">
        <w:rPr>
          <w:rFonts w:ascii="Arial" w:hAnsi="Arial" w:cs="Arial"/>
          <w:sz w:val="22"/>
          <w:szCs w:val="22"/>
        </w:rPr>
        <w:t>.</w:t>
      </w:r>
      <w:r w:rsidRPr="00300680">
        <w:rPr>
          <w:rFonts w:ascii="Arial" w:hAnsi="Arial" w:cs="Arial"/>
          <w:sz w:val="22"/>
          <w:szCs w:val="22"/>
        </w:rPr>
        <w:t xml:space="preserve"> rocznica urodzin Aliny Janowskiej, aktorki filmowej i teatralnej, gwiazdy kabaretu i estrady. Z zaproszonymi gośćmi, którymi będą Bohdan Łazuka, Paweł Wawrzecki, Dariusz Basiński, Michał Zabłocki, Wojciech Zabłocki, Krzysztof Janczar i Roman Dziewoński, rozmawiać będziemy o Alinie Janowskiej jako aktorce, ale i matce, żonie oraz koleżance. Opowiemy o jej przeszłości powstańczej, zaangażowaniu w życie artystów oraz działalność społeczną</w:t>
      </w:r>
      <w:r w:rsidR="00862E47" w:rsidRPr="00300680">
        <w:rPr>
          <w:rFonts w:ascii="Arial" w:hAnsi="Arial" w:cs="Arial"/>
          <w:sz w:val="22"/>
          <w:szCs w:val="22"/>
        </w:rPr>
        <w:t>.</w:t>
      </w:r>
      <w:r w:rsidRPr="00300680">
        <w:rPr>
          <w:rFonts w:ascii="Arial" w:hAnsi="Arial" w:cs="Arial"/>
          <w:sz w:val="22"/>
          <w:szCs w:val="22"/>
        </w:rPr>
        <w:t xml:space="preserve"> Przypomnimy jej najważniejsze role oraz przybliżymy życie kabaretowe i estradowe lat 50-tych, 60-tych i 70 tych</w:t>
      </w:r>
      <w:r w:rsidR="00974708" w:rsidRPr="00300680">
        <w:rPr>
          <w:rFonts w:ascii="Arial" w:hAnsi="Arial" w:cs="Arial"/>
          <w:sz w:val="22"/>
          <w:szCs w:val="22"/>
        </w:rPr>
        <w:t xml:space="preserve">. </w:t>
      </w:r>
      <w:r w:rsidRPr="00300680">
        <w:rPr>
          <w:rFonts w:ascii="Arial" w:hAnsi="Arial" w:cs="Arial"/>
          <w:sz w:val="22"/>
          <w:szCs w:val="22"/>
        </w:rPr>
        <w:t>Po spotkaniu w studiu odcinek serialu „Wojna domowa” oraz film „Ostatnia akcja”</w:t>
      </w:r>
      <w:r w:rsidR="00300680" w:rsidRPr="00300680">
        <w:rPr>
          <w:rFonts w:ascii="Arial" w:hAnsi="Arial" w:cs="Arial"/>
          <w:sz w:val="22"/>
          <w:szCs w:val="22"/>
        </w:rPr>
        <w:t>.</w:t>
      </w:r>
    </w:p>
    <w:p w:rsidR="00300680" w:rsidRPr="00300680" w:rsidRDefault="00300680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2C39" w:rsidRPr="00300680" w:rsidRDefault="006B2C39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MŁODA WIKTORIA</w:t>
      </w:r>
    </w:p>
    <w:p w:rsidR="006B2C39" w:rsidRPr="00300680" w:rsidRDefault="006B2C39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20:25</w:t>
      </w:r>
    </w:p>
    <w:p w:rsidR="006B2C39" w:rsidRPr="00300680" w:rsidRDefault="006B2C39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 xml:space="preserve">Biograficzny film poświęcony młodości </w:t>
      </w:r>
      <w:r w:rsidR="00862E47" w:rsidRPr="00300680">
        <w:rPr>
          <w:rFonts w:ascii="Arial" w:hAnsi="Arial" w:cs="Arial"/>
          <w:sz w:val="22"/>
          <w:szCs w:val="22"/>
        </w:rPr>
        <w:t>k</w:t>
      </w:r>
      <w:r w:rsidRPr="00300680">
        <w:rPr>
          <w:rFonts w:ascii="Arial" w:hAnsi="Arial" w:cs="Arial"/>
          <w:sz w:val="22"/>
          <w:szCs w:val="22"/>
        </w:rPr>
        <w:t>rólowej Wiktorii</w:t>
      </w:r>
      <w:r w:rsidR="00974708" w:rsidRPr="00300680">
        <w:rPr>
          <w:rFonts w:ascii="Arial" w:hAnsi="Arial" w:cs="Arial"/>
          <w:sz w:val="22"/>
          <w:szCs w:val="22"/>
        </w:rPr>
        <w:t xml:space="preserve">, która miała stać się w przyszłości jedną z najpotężniejszych i najdłużej panujących monarchiń w historii, a jej imieniem </w:t>
      </w:r>
      <w:r w:rsidR="00974708" w:rsidRPr="00300680">
        <w:rPr>
          <w:rFonts w:ascii="Arial" w:hAnsi="Arial" w:cs="Arial"/>
          <w:sz w:val="22"/>
          <w:szCs w:val="22"/>
        </w:rPr>
        <w:lastRenderedPageBreak/>
        <w:t xml:space="preserve">nazwana zostanie cała epoka. W postać Wiktorii wcieliła się </w:t>
      </w:r>
      <w:proofErr w:type="spellStart"/>
      <w:r w:rsidR="00974708" w:rsidRPr="00300680">
        <w:rPr>
          <w:rFonts w:ascii="Arial" w:hAnsi="Arial" w:cs="Arial"/>
          <w:sz w:val="22"/>
          <w:szCs w:val="22"/>
        </w:rPr>
        <w:t>Emily</w:t>
      </w:r>
      <w:proofErr w:type="spellEnd"/>
      <w:r w:rsidR="00974708" w:rsidRPr="003006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4708" w:rsidRPr="00300680">
        <w:rPr>
          <w:rFonts w:ascii="Arial" w:hAnsi="Arial" w:cs="Arial"/>
          <w:sz w:val="22"/>
          <w:szCs w:val="22"/>
        </w:rPr>
        <w:t>Blunt</w:t>
      </w:r>
      <w:proofErr w:type="spellEnd"/>
      <w:r w:rsidR="00974708" w:rsidRPr="00300680">
        <w:rPr>
          <w:rFonts w:ascii="Arial" w:hAnsi="Arial" w:cs="Arial"/>
          <w:sz w:val="22"/>
          <w:szCs w:val="22"/>
        </w:rPr>
        <w:t xml:space="preserve">, której partneruje Rupert </w:t>
      </w:r>
      <w:proofErr w:type="spellStart"/>
      <w:r w:rsidR="00974708" w:rsidRPr="00300680">
        <w:rPr>
          <w:rFonts w:ascii="Arial" w:hAnsi="Arial" w:cs="Arial"/>
          <w:sz w:val="22"/>
          <w:szCs w:val="22"/>
        </w:rPr>
        <w:t>Friend</w:t>
      </w:r>
      <w:proofErr w:type="spellEnd"/>
      <w:r w:rsidR="00974708" w:rsidRPr="00300680">
        <w:rPr>
          <w:rFonts w:ascii="Arial" w:hAnsi="Arial" w:cs="Arial"/>
          <w:sz w:val="22"/>
          <w:szCs w:val="22"/>
        </w:rPr>
        <w:t xml:space="preserve"> w roli księcia Alberta. W 2010 roku obraz został nagrodzony Oscarem</w:t>
      </w:r>
      <w:r w:rsidR="00FD5F83" w:rsidRPr="00300680">
        <w:rPr>
          <w:rFonts w:ascii="Arial" w:hAnsi="Arial" w:cs="Arial"/>
          <w:sz w:val="22"/>
          <w:szCs w:val="22"/>
        </w:rPr>
        <w:t xml:space="preserve"> za</w:t>
      </w:r>
      <w:r w:rsidR="00974708" w:rsidRPr="00300680">
        <w:rPr>
          <w:rFonts w:ascii="Arial" w:hAnsi="Arial" w:cs="Arial"/>
          <w:sz w:val="22"/>
          <w:szCs w:val="22"/>
        </w:rPr>
        <w:t xml:space="preserve"> najlepsze kostiumy. </w:t>
      </w:r>
      <w:r w:rsidRPr="00300680">
        <w:rPr>
          <w:rFonts w:ascii="Arial" w:hAnsi="Arial" w:cs="Arial"/>
          <w:sz w:val="22"/>
          <w:szCs w:val="22"/>
        </w:rPr>
        <w:t xml:space="preserve"> </w:t>
      </w:r>
    </w:p>
    <w:p w:rsidR="00572E16" w:rsidRDefault="00572E16" w:rsidP="00300680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00680" w:rsidRPr="00300680" w:rsidRDefault="00F61633" w:rsidP="00300680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00680">
        <w:rPr>
          <w:rFonts w:ascii="Arial" w:hAnsi="Arial" w:cs="Arial"/>
          <w:b/>
          <w:color w:val="FF0000"/>
          <w:sz w:val="22"/>
          <w:szCs w:val="22"/>
        </w:rPr>
        <w:t>PONIEDZIAŁEK WIELKANOCNY</w:t>
      </w:r>
    </w:p>
    <w:p w:rsidR="00F61633" w:rsidRPr="00300680" w:rsidRDefault="00F61633" w:rsidP="00300680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00680">
        <w:rPr>
          <w:rFonts w:ascii="Arial" w:hAnsi="Arial" w:cs="Arial"/>
          <w:b/>
          <w:color w:val="FF0000"/>
          <w:sz w:val="22"/>
          <w:szCs w:val="22"/>
        </w:rPr>
        <w:t>22 KWIETNIA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WIELKA UCIECZKA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15:25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 xml:space="preserve">II wojna światowa, Stalag Luft III. Schwytani przez nazistów piloci alianckich sił powietrznych wspólnie opracowują plan ucieczki. Czy uda im się wcielić ten plan w życie? Widowiskowy film Johna </w:t>
      </w:r>
      <w:proofErr w:type="spellStart"/>
      <w:r w:rsidRPr="00300680">
        <w:rPr>
          <w:rFonts w:ascii="Arial" w:hAnsi="Arial" w:cs="Arial"/>
          <w:sz w:val="22"/>
          <w:szCs w:val="22"/>
        </w:rPr>
        <w:t>Sturgesa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(„Siedmiu wspaniałych”) oparty jest na prawdziwej historii tzw. „Wielkiej ucieczki” z niemieckiego obozu jenieckiego dla alianckich lotników. W gwiazdorskiej obsadzie znaleźli się m.in. Steve McQueen, Richard Attenborough, Charles Bronson i James </w:t>
      </w:r>
      <w:proofErr w:type="spellStart"/>
      <w:r w:rsidRPr="00300680">
        <w:rPr>
          <w:rFonts w:ascii="Arial" w:hAnsi="Arial" w:cs="Arial"/>
          <w:sz w:val="22"/>
          <w:szCs w:val="22"/>
        </w:rPr>
        <w:t>Coburn</w:t>
      </w:r>
      <w:proofErr w:type="spellEnd"/>
      <w:r w:rsidRPr="00300680">
        <w:rPr>
          <w:rFonts w:ascii="Arial" w:hAnsi="Arial" w:cs="Arial"/>
          <w:sz w:val="22"/>
          <w:szCs w:val="22"/>
        </w:rPr>
        <w:t>.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HOLLYWOOD IN VIENNA: JAMES HORNER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18:20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 xml:space="preserve">Jeden z cyklicznie organizowanych w Wiener </w:t>
      </w:r>
      <w:proofErr w:type="spellStart"/>
      <w:r w:rsidRPr="00300680">
        <w:rPr>
          <w:rFonts w:ascii="Arial" w:hAnsi="Arial" w:cs="Arial"/>
          <w:sz w:val="22"/>
          <w:szCs w:val="22"/>
        </w:rPr>
        <w:t>Konzerth</w:t>
      </w:r>
      <w:r w:rsidR="00EB74AF">
        <w:rPr>
          <w:rFonts w:ascii="Arial" w:hAnsi="Arial" w:cs="Arial"/>
          <w:sz w:val="22"/>
          <w:szCs w:val="22"/>
        </w:rPr>
        <w:t>aus</w:t>
      </w:r>
      <w:proofErr w:type="spellEnd"/>
      <w:r w:rsidR="00EB74AF">
        <w:rPr>
          <w:rFonts w:ascii="Arial" w:hAnsi="Arial" w:cs="Arial"/>
          <w:sz w:val="22"/>
          <w:szCs w:val="22"/>
        </w:rPr>
        <w:t xml:space="preserve"> koncertów muzyki filmowej w </w:t>
      </w:r>
      <w:r w:rsidRPr="00300680">
        <w:rPr>
          <w:rFonts w:ascii="Arial" w:hAnsi="Arial" w:cs="Arial"/>
          <w:sz w:val="22"/>
          <w:szCs w:val="22"/>
        </w:rPr>
        <w:t xml:space="preserve">wykonaniu Wiedeńskiej Orkiestry Radiowej. Tym razem orkiestra pod batutą Davida Newmana wzięła na warsztat twórczość Jamesa </w:t>
      </w:r>
      <w:proofErr w:type="spellStart"/>
      <w:r w:rsidRPr="00300680">
        <w:rPr>
          <w:rFonts w:ascii="Arial" w:hAnsi="Arial" w:cs="Arial"/>
          <w:sz w:val="22"/>
          <w:szCs w:val="22"/>
        </w:rPr>
        <w:t>Hornera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. Zmarły w 2015 kompozytor stworzył muzykę do filmów takich, jak „Titanic”, „Apollo 13”, „Star </w:t>
      </w:r>
      <w:proofErr w:type="spellStart"/>
      <w:r w:rsidRPr="00300680">
        <w:rPr>
          <w:rFonts w:ascii="Arial" w:hAnsi="Arial" w:cs="Arial"/>
          <w:sz w:val="22"/>
          <w:szCs w:val="22"/>
        </w:rPr>
        <w:t>Trek</w:t>
      </w:r>
      <w:proofErr w:type="spellEnd"/>
      <w:r w:rsidRPr="00300680">
        <w:rPr>
          <w:rFonts w:ascii="Arial" w:hAnsi="Arial" w:cs="Arial"/>
          <w:sz w:val="22"/>
          <w:szCs w:val="22"/>
        </w:rPr>
        <w:t>”, „</w:t>
      </w:r>
      <w:proofErr w:type="spellStart"/>
      <w:r w:rsidRPr="00300680">
        <w:rPr>
          <w:rFonts w:ascii="Arial" w:hAnsi="Arial" w:cs="Arial"/>
          <w:sz w:val="22"/>
          <w:szCs w:val="22"/>
        </w:rPr>
        <w:t>Avatar</w:t>
      </w:r>
      <w:proofErr w:type="spellEnd"/>
      <w:r w:rsidRPr="00300680">
        <w:rPr>
          <w:rFonts w:ascii="Arial" w:hAnsi="Arial" w:cs="Arial"/>
          <w:sz w:val="22"/>
          <w:szCs w:val="22"/>
        </w:rPr>
        <w:t>”, „Piękny umysł” i „</w:t>
      </w:r>
      <w:proofErr w:type="spellStart"/>
      <w:r w:rsidRPr="00300680">
        <w:rPr>
          <w:rFonts w:ascii="Arial" w:hAnsi="Arial" w:cs="Arial"/>
          <w:sz w:val="22"/>
          <w:szCs w:val="22"/>
        </w:rPr>
        <w:t>Braveheart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– Waleczne serce”.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UCZTA BABETTE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20:20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 xml:space="preserve">Uhonorowany Oscarem i nagrodą BAFTA film Gabriela </w:t>
      </w:r>
      <w:proofErr w:type="spellStart"/>
      <w:r w:rsidRPr="00300680">
        <w:rPr>
          <w:rFonts w:ascii="Arial" w:hAnsi="Arial" w:cs="Arial"/>
          <w:sz w:val="22"/>
          <w:szCs w:val="22"/>
        </w:rPr>
        <w:t>Axela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na podstawie opowiadania Karen </w:t>
      </w:r>
      <w:proofErr w:type="spellStart"/>
      <w:r w:rsidRPr="00300680">
        <w:rPr>
          <w:rFonts w:ascii="Arial" w:hAnsi="Arial" w:cs="Arial"/>
          <w:sz w:val="22"/>
          <w:szCs w:val="22"/>
        </w:rPr>
        <w:t>Blixen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. Dwie starsze panie wiodą spokojne, pobożne życie na duńskiej prowincji. Pewnego dnia ich francuska służąca </w:t>
      </w:r>
      <w:proofErr w:type="spellStart"/>
      <w:r w:rsidRPr="00300680">
        <w:rPr>
          <w:rFonts w:ascii="Arial" w:hAnsi="Arial" w:cs="Arial"/>
          <w:sz w:val="22"/>
          <w:szCs w:val="22"/>
        </w:rPr>
        <w:t>Babette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za wygraną w</w:t>
      </w:r>
      <w:r w:rsidR="00EB74AF">
        <w:rPr>
          <w:rFonts w:ascii="Arial" w:hAnsi="Arial" w:cs="Arial"/>
          <w:sz w:val="22"/>
          <w:szCs w:val="22"/>
        </w:rPr>
        <w:t xml:space="preserve"> loterii postanawia urządzić na </w:t>
      </w:r>
      <w:r w:rsidRPr="00300680">
        <w:rPr>
          <w:rFonts w:ascii="Arial" w:hAnsi="Arial" w:cs="Arial"/>
          <w:sz w:val="22"/>
          <w:szCs w:val="22"/>
        </w:rPr>
        <w:t xml:space="preserve">cześć swych chlebodawczyń wykwintną kolację. Ten wieczór odmieni życie bohaterek. 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KONESER</w:t>
      </w:r>
    </w:p>
    <w:p w:rsidR="00F61633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680">
        <w:rPr>
          <w:rFonts w:ascii="Arial" w:hAnsi="Arial" w:cs="Arial"/>
          <w:b/>
          <w:sz w:val="22"/>
          <w:szCs w:val="22"/>
        </w:rPr>
        <w:t>Emisja: godz. 22:25</w:t>
      </w:r>
    </w:p>
    <w:p w:rsidR="00CC4AB2" w:rsidRPr="00300680" w:rsidRDefault="00F61633" w:rsidP="00F6163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680">
        <w:rPr>
          <w:rFonts w:ascii="Arial" w:hAnsi="Arial" w:cs="Arial"/>
          <w:sz w:val="22"/>
          <w:szCs w:val="22"/>
        </w:rPr>
        <w:t xml:space="preserve">Film Giuseppe </w:t>
      </w:r>
      <w:proofErr w:type="spellStart"/>
      <w:r w:rsidRPr="00300680">
        <w:rPr>
          <w:rFonts w:ascii="Arial" w:hAnsi="Arial" w:cs="Arial"/>
          <w:sz w:val="22"/>
          <w:szCs w:val="22"/>
        </w:rPr>
        <w:t>Tornatore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o sztuce, miłości… i sztuce miłości. Virgil </w:t>
      </w:r>
      <w:proofErr w:type="spellStart"/>
      <w:r w:rsidRPr="00300680">
        <w:rPr>
          <w:rFonts w:ascii="Arial" w:hAnsi="Arial" w:cs="Arial"/>
          <w:sz w:val="22"/>
          <w:szCs w:val="22"/>
        </w:rPr>
        <w:t>Oldman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 (Geoffrey </w:t>
      </w:r>
      <w:proofErr w:type="spellStart"/>
      <w:r w:rsidRPr="00300680">
        <w:rPr>
          <w:rFonts w:ascii="Arial" w:hAnsi="Arial" w:cs="Arial"/>
          <w:sz w:val="22"/>
          <w:szCs w:val="22"/>
        </w:rPr>
        <w:t>Rush</w:t>
      </w:r>
      <w:proofErr w:type="spellEnd"/>
      <w:r w:rsidRPr="00300680">
        <w:rPr>
          <w:rFonts w:ascii="Arial" w:hAnsi="Arial" w:cs="Arial"/>
          <w:sz w:val="22"/>
          <w:szCs w:val="22"/>
        </w:rPr>
        <w:t xml:space="preserve">) prowadzi dom aukcyjny. Żyje samotnie, otoczony luksusem, wśród bezcennych arcydzieł wielkich mistrzów. Wszystko się zmieni, gdy przyjmie zlecenie od tajemniczej młodej kobiety. Muzykę do filmu skomponował Ennio </w:t>
      </w:r>
      <w:proofErr w:type="spellStart"/>
      <w:r w:rsidRPr="00300680">
        <w:rPr>
          <w:rFonts w:ascii="Arial" w:hAnsi="Arial" w:cs="Arial"/>
          <w:sz w:val="22"/>
          <w:szCs w:val="22"/>
        </w:rPr>
        <w:t>Morricone</w:t>
      </w:r>
      <w:proofErr w:type="spellEnd"/>
      <w:r w:rsidRPr="00300680">
        <w:rPr>
          <w:rFonts w:ascii="Arial" w:hAnsi="Arial" w:cs="Arial"/>
          <w:sz w:val="22"/>
          <w:szCs w:val="22"/>
        </w:rPr>
        <w:t>.</w:t>
      </w:r>
    </w:p>
    <w:p w:rsidR="00586819" w:rsidRPr="00300680" w:rsidRDefault="00DE38E2" w:rsidP="000D4DD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586819" w:rsidRPr="00300680" w:rsidSect="0078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E2" w:rsidRDefault="00DE38E2" w:rsidP="00F0092A">
      <w:r>
        <w:separator/>
      </w:r>
    </w:p>
  </w:endnote>
  <w:endnote w:type="continuationSeparator" w:id="0">
    <w:p w:rsidR="00DE38E2" w:rsidRDefault="00DE38E2" w:rsidP="00F0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E2" w:rsidRDefault="00DE38E2" w:rsidP="00F0092A">
      <w:r>
        <w:separator/>
      </w:r>
    </w:p>
  </w:footnote>
  <w:footnote w:type="continuationSeparator" w:id="0">
    <w:p w:rsidR="00DE38E2" w:rsidRDefault="00DE38E2" w:rsidP="00F00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4AC"/>
    <w:rsid w:val="000622E9"/>
    <w:rsid w:val="000667E8"/>
    <w:rsid w:val="000708F4"/>
    <w:rsid w:val="0007215B"/>
    <w:rsid w:val="00074E56"/>
    <w:rsid w:val="00081411"/>
    <w:rsid w:val="00087D20"/>
    <w:rsid w:val="000A164E"/>
    <w:rsid w:val="000D4DDD"/>
    <w:rsid w:val="000F46CD"/>
    <w:rsid w:val="000F5AE0"/>
    <w:rsid w:val="00102B43"/>
    <w:rsid w:val="0011005B"/>
    <w:rsid w:val="00117715"/>
    <w:rsid w:val="00174CFB"/>
    <w:rsid w:val="00176AF4"/>
    <w:rsid w:val="0018252B"/>
    <w:rsid w:val="00190526"/>
    <w:rsid w:val="001917E0"/>
    <w:rsid w:val="001F6CFF"/>
    <w:rsid w:val="002006D5"/>
    <w:rsid w:val="0020379C"/>
    <w:rsid w:val="0023362D"/>
    <w:rsid w:val="002375E1"/>
    <w:rsid w:val="0025059C"/>
    <w:rsid w:val="00287A09"/>
    <w:rsid w:val="00290C24"/>
    <w:rsid w:val="002964AA"/>
    <w:rsid w:val="002C0641"/>
    <w:rsid w:val="002C3FF2"/>
    <w:rsid w:val="002D1B05"/>
    <w:rsid w:val="002F55A2"/>
    <w:rsid w:val="00300680"/>
    <w:rsid w:val="0032302E"/>
    <w:rsid w:val="0034480F"/>
    <w:rsid w:val="00360317"/>
    <w:rsid w:val="00371CC5"/>
    <w:rsid w:val="00385FF1"/>
    <w:rsid w:val="00391D08"/>
    <w:rsid w:val="003E0C18"/>
    <w:rsid w:val="003E144F"/>
    <w:rsid w:val="003F31FF"/>
    <w:rsid w:val="003F5C35"/>
    <w:rsid w:val="00412CDE"/>
    <w:rsid w:val="00414EE4"/>
    <w:rsid w:val="00423E49"/>
    <w:rsid w:val="00430F26"/>
    <w:rsid w:val="004372FD"/>
    <w:rsid w:val="00445C28"/>
    <w:rsid w:val="00450FFB"/>
    <w:rsid w:val="00472A78"/>
    <w:rsid w:val="00484865"/>
    <w:rsid w:val="004E218F"/>
    <w:rsid w:val="00511DD5"/>
    <w:rsid w:val="0052103F"/>
    <w:rsid w:val="00554863"/>
    <w:rsid w:val="005627A0"/>
    <w:rsid w:val="005675EC"/>
    <w:rsid w:val="00572E16"/>
    <w:rsid w:val="005905ED"/>
    <w:rsid w:val="00591D95"/>
    <w:rsid w:val="005A17DD"/>
    <w:rsid w:val="005A401F"/>
    <w:rsid w:val="005D18D3"/>
    <w:rsid w:val="005E026C"/>
    <w:rsid w:val="006007B4"/>
    <w:rsid w:val="00607F79"/>
    <w:rsid w:val="00631965"/>
    <w:rsid w:val="00662859"/>
    <w:rsid w:val="006656A4"/>
    <w:rsid w:val="006A4F63"/>
    <w:rsid w:val="006B2C39"/>
    <w:rsid w:val="00701BAE"/>
    <w:rsid w:val="00704291"/>
    <w:rsid w:val="007425B6"/>
    <w:rsid w:val="00763921"/>
    <w:rsid w:val="00771771"/>
    <w:rsid w:val="00772D74"/>
    <w:rsid w:val="00774A38"/>
    <w:rsid w:val="0078086B"/>
    <w:rsid w:val="00797BBA"/>
    <w:rsid w:val="007A58F9"/>
    <w:rsid w:val="007C4700"/>
    <w:rsid w:val="007C6143"/>
    <w:rsid w:val="007E043C"/>
    <w:rsid w:val="007F7E53"/>
    <w:rsid w:val="0080035D"/>
    <w:rsid w:val="00816E2B"/>
    <w:rsid w:val="0083161B"/>
    <w:rsid w:val="008373B2"/>
    <w:rsid w:val="0084567F"/>
    <w:rsid w:val="00851645"/>
    <w:rsid w:val="00862E47"/>
    <w:rsid w:val="00866134"/>
    <w:rsid w:val="008835DF"/>
    <w:rsid w:val="008A06C0"/>
    <w:rsid w:val="008C31D0"/>
    <w:rsid w:val="008F0A0C"/>
    <w:rsid w:val="008F3525"/>
    <w:rsid w:val="00914A9B"/>
    <w:rsid w:val="009178B7"/>
    <w:rsid w:val="00960538"/>
    <w:rsid w:val="00974708"/>
    <w:rsid w:val="0097760E"/>
    <w:rsid w:val="00986011"/>
    <w:rsid w:val="009B09E4"/>
    <w:rsid w:val="009D149D"/>
    <w:rsid w:val="009F29D6"/>
    <w:rsid w:val="00A04887"/>
    <w:rsid w:val="00A24941"/>
    <w:rsid w:val="00A262DE"/>
    <w:rsid w:val="00A33764"/>
    <w:rsid w:val="00A71048"/>
    <w:rsid w:val="00A737FC"/>
    <w:rsid w:val="00A85B1C"/>
    <w:rsid w:val="00A94E0D"/>
    <w:rsid w:val="00AA1E4D"/>
    <w:rsid w:val="00AA24E1"/>
    <w:rsid w:val="00AB2A8E"/>
    <w:rsid w:val="00AB7FD3"/>
    <w:rsid w:val="00AC2B38"/>
    <w:rsid w:val="00AF31B8"/>
    <w:rsid w:val="00B83109"/>
    <w:rsid w:val="00BB1B19"/>
    <w:rsid w:val="00BC2EB7"/>
    <w:rsid w:val="00BD06F2"/>
    <w:rsid w:val="00C002EC"/>
    <w:rsid w:val="00C023CF"/>
    <w:rsid w:val="00C33E44"/>
    <w:rsid w:val="00C4109E"/>
    <w:rsid w:val="00C46BDE"/>
    <w:rsid w:val="00C70E7C"/>
    <w:rsid w:val="00C71BAF"/>
    <w:rsid w:val="00C81BCF"/>
    <w:rsid w:val="00C81DB7"/>
    <w:rsid w:val="00C83041"/>
    <w:rsid w:val="00C91D74"/>
    <w:rsid w:val="00CA594A"/>
    <w:rsid w:val="00CC4AB2"/>
    <w:rsid w:val="00CD5066"/>
    <w:rsid w:val="00CE0248"/>
    <w:rsid w:val="00D22803"/>
    <w:rsid w:val="00D229D5"/>
    <w:rsid w:val="00D65B78"/>
    <w:rsid w:val="00D808B7"/>
    <w:rsid w:val="00D86301"/>
    <w:rsid w:val="00DC2E19"/>
    <w:rsid w:val="00DE1C5B"/>
    <w:rsid w:val="00DE38E2"/>
    <w:rsid w:val="00DE5985"/>
    <w:rsid w:val="00DF2EFB"/>
    <w:rsid w:val="00E613FE"/>
    <w:rsid w:val="00E65C43"/>
    <w:rsid w:val="00E67000"/>
    <w:rsid w:val="00E82B72"/>
    <w:rsid w:val="00E85CB8"/>
    <w:rsid w:val="00E85D44"/>
    <w:rsid w:val="00EB74AF"/>
    <w:rsid w:val="00ED471F"/>
    <w:rsid w:val="00EE5B85"/>
    <w:rsid w:val="00EF7DCE"/>
    <w:rsid w:val="00F0092A"/>
    <w:rsid w:val="00F2053B"/>
    <w:rsid w:val="00F2061A"/>
    <w:rsid w:val="00F234E5"/>
    <w:rsid w:val="00F24277"/>
    <w:rsid w:val="00F32254"/>
    <w:rsid w:val="00F5069E"/>
    <w:rsid w:val="00F61633"/>
    <w:rsid w:val="00F92054"/>
    <w:rsid w:val="00FA2DD8"/>
    <w:rsid w:val="00FC6CA8"/>
    <w:rsid w:val="00FD5F83"/>
    <w:rsid w:val="00F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E74AC"/>
    <w:rPr>
      <w:i/>
      <w:iCs/>
    </w:rPr>
  </w:style>
  <w:style w:type="character" w:styleId="Pogrubienie">
    <w:name w:val="Strong"/>
    <w:basedOn w:val="Domylnaczcionkaakapitu"/>
    <w:uiPriority w:val="22"/>
    <w:qFormat/>
    <w:rsid w:val="00FE74AC"/>
    <w:rPr>
      <w:b/>
      <w:bCs/>
    </w:rPr>
  </w:style>
  <w:style w:type="paragraph" w:styleId="NormalnyWeb">
    <w:name w:val="Normal (Web)"/>
    <w:basedOn w:val="Normalny"/>
    <w:uiPriority w:val="99"/>
    <w:unhideWhenUsed/>
    <w:rsid w:val="00FE74A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14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92A"/>
    <w:rPr>
      <w:vertAlign w:val="superscript"/>
    </w:rPr>
  </w:style>
  <w:style w:type="paragraph" w:styleId="Bezodstpw">
    <w:name w:val="No Spacing"/>
    <w:basedOn w:val="Normalny"/>
    <w:uiPriority w:val="1"/>
    <w:qFormat/>
    <w:rsid w:val="00F0092A"/>
    <w:rPr>
      <w:rFonts w:eastAsia="Calibri"/>
    </w:rPr>
  </w:style>
  <w:style w:type="character" w:customStyle="1" w:styleId="apple-converted-space">
    <w:name w:val="apple-converted-space"/>
    <w:basedOn w:val="Domylnaczcionkaakapitu"/>
    <w:rsid w:val="00F61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33098.0B0FE6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Brodowicz, Krzysztof</dc:creator>
  <cp:lastModifiedBy> </cp:lastModifiedBy>
  <cp:revision>2</cp:revision>
  <cp:lastPrinted>2018-09-03T14:05:00Z</cp:lastPrinted>
  <dcterms:created xsi:type="dcterms:W3CDTF">2019-04-10T08:42:00Z</dcterms:created>
  <dcterms:modified xsi:type="dcterms:W3CDTF">2019-04-10T08:42:00Z</dcterms:modified>
</cp:coreProperties>
</file>