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7E4" w:rsidRPr="00F467E4" w:rsidRDefault="00F467E4" w:rsidP="00FE3B64">
      <w:pPr>
        <w:spacing w:line="360" w:lineRule="auto"/>
        <w:jc w:val="center"/>
        <w:rPr>
          <w:rFonts w:ascii="Arial" w:hAnsi="Arial" w:cs="Arial"/>
          <w:b/>
          <w:bCs/>
          <w:color w:val="212121"/>
          <w:lang w:eastAsia="pl-PL"/>
        </w:rPr>
      </w:pPr>
      <w:r>
        <w:rPr>
          <w:rFonts w:ascii="Arial" w:hAnsi="Arial" w:cs="Arial"/>
          <w:b/>
          <w:bCs/>
          <w:noProof/>
          <w:color w:val="212121"/>
          <w:lang w:eastAsia="pl-PL"/>
        </w:rPr>
        <w:drawing>
          <wp:inline distT="0" distB="0" distL="0" distR="0" wp14:anchorId="725F2014" wp14:editId="465E8F5C">
            <wp:extent cx="1260000" cy="114763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KONSTRUKCJA_CYFROWA_TVP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14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7E4" w:rsidRDefault="00F467E4" w:rsidP="000A3CFC">
      <w:pPr>
        <w:spacing w:line="360" w:lineRule="auto"/>
        <w:jc w:val="center"/>
        <w:rPr>
          <w:rFonts w:ascii="Arial" w:hAnsi="Arial" w:cs="Arial"/>
          <w:b/>
          <w:bCs/>
          <w:color w:val="212121"/>
          <w:lang w:eastAsia="pl-PL"/>
        </w:rPr>
      </w:pPr>
    </w:p>
    <w:p w:rsidR="00F467E4" w:rsidRPr="00F467E4" w:rsidRDefault="00F467E4" w:rsidP="000A3CFC">
      <w:pPr>
        <w:spacing w:line="360" w:lineRule="auto"/>
        <w:jc w:val="center"/>
        <w:rPr>
          <w:rFonts w:ascii="Arial" w:hAnsi="Arial" w:cs="Arial"/>
          <w:b/>
          <w:bCs/>
          <w:caps/>
          <w:color w:val="212121"/>
          <w:lang w:eastAsia="pl-PL"/>
        </w:rPr>
      </w:pPr>
      <w:r w:rsidRPr="00F467E4">
        <w:rPr>
          <w:rFonts w:ascii="Arial" w:hAnsi="Arial" w:cs="Arial"/>
          <w:b/>
          <w:bCs/>
          <w:caps/>
          <w:color w:val="212121"/>
          <w:lang w:eastAsia="pl-PL"/>
        </w:rPr>
        <w:t>Ośrodek Dokumentacji i Zbiorów Programowych Telewizji Polskiej</w:t>
      </w:r>
    </w:p>
    <w:p w:rsidR="00F467E4" w:rsidRPr="00FE3B64" w:rsidRDefault="00F467E4" w:rsidP="000A3CFC">
      <w:pPr>
        <w:spacing w:line="360" w:lineRule="auto"/>
        <w:jc w:val="both"/>
        <w:rPr>
          <w:rFonts w:ascii="Arial" w:hAnsi="Arial" w:cs="Arial"/>
          <w:b/>
          <w:bCs/>
          <w:color w:val="212121"/>
          <w:lang w:eastAsia="pl-PL"/>
        </w:rPr>
      </w:pPr>
    </w:p>
    <w:p w:rsidR="00342EB6" w:rsidRPr="00206AF6" w:rsidRDefault="00342EB6" w:rsidP="000A3CFC">
      <w:pPr>
        <w:spacing w:line="360" w:lineRule="auto"/>
        <w:jc w:val="both"/>
        <w:rPr>
          <w:rFonts w:ascii="Arial" w:hAnsi="Arial" w:cs="Arial"/>
          <w:b/>
        </w:rPr>
      </w:pPr>
    </w:p>
    <w:p w:rsidR="00342EB6" w:rsidRPr="00206AF6" w:rsidRDefault="00206AF6" w:rsidP="00342EB6">
      <w:pPr>
        <w:spacing w:line="360" w:lineRule="auto"/>
        <w:jc w:val="both"/>
        <w:rPr>
          <w:rFonts w:ascii="Arial" w:hAnsi="Arial" w:cs="Arial"/>
          <w:b/>
        </w:rPr>
      </w:pPr>
      <w:r w:rsidRPr="00206AF6">
        <w:rPr>
          <w:rFonts w:ascii="Arial" w:hAnsi="Arial" w:cs="Arial"/>
          <w:b/>
        </w:rPr>
        <w:t xml:space="preserve">Telewizja Polska posiada </w:t>
      </w:r>
      <w:r w:rsidRPr="00206AF6">
        <w:rPr>
          <w:rFonts w:ascii="Arial" w:hAnsi="Arial" w:cs="Arial"/>
          <w:b/>
        </w:rPr>
        <w:t>n</w:t>
      </w:r>
      <w:r w:rsidR="00342EB6" w:rsidRPr="00206AF6">
        <w:rPr>
          <w:rFonts w:ascii="Arial" w:hAnsi="Arial" w:cs="Arial"/>
          <w:b/>
        </w:rPr>
        <w:t>ajwiększ</w:t>
      </w:r>
      <w:r w:rsidRPr="00206AF6">
        <w:rPr>
          <w:rFonts w:ascii="Arial" w:hAnsi="Arial" w:cs="Arial"/>
          <w:b/>
        </w:rPr>
        <w:t>ą</w:t>
      </w:r>
      <w:r w:rsidR="00342EB6" w:rsidRPr="00206AF6">
        <w:rPr>
          <w:rFonts w:ascii="Arial" w:hAnsi="Arial" w:cs="Arial"/>
          <w:b/>
        </w:rPr>
        <w:t xml:space="preserve"> w Polsce, jedn</w:t>
      </w:r>
      <w:r w:rsidRPr="00206AF6">
        <w:rPr>
          <w:rFonts w:ascii="Arial" w:hAnsi="Arial" w:cs="Arial"/>
          <w:b/>
        </w:rPr>
        <w:t>ą</w:t>
      </w:r>
      <w:r w:rsidR="00342EB6" w:rsidRPr="00206AF6">
        <w:rPr>
          <w:rFonts w:ascii="Arial" w:hAnsi="Arial" w:cs="Arial"/>
          <w:b/>
        </w:rPr>
        <w:t xml:space="preserve"> z najnowocześniejszych w Europie pracown</w:t>
      </w:r>
      <w:r w:rsidRPr="00206AF6">
        <w:rPr>
          <w:rFonts w:ascii="Arial" w:hAnsi="Arial" w:cs="Arial"/>
          <w:b/>
        </w:rPr>
        <w:t>ię</w:t>
      </w:r>
      <w:r w:rsidR="00342EB6" w:rsidRPr="00206AF6">
        <w:rPr>
          <w:rFonts w:ascii="Arial" w:hAnsi="Arial" w:cs="Arial"/>
          <w:b/>
        </w:rPr>
        <w:t xml:space="preserve"> digitalizacji i rekonstrukcji cyfrowej.</w:t>
      </w:r>
      <w:r w:rsidRPr="00206AF6">
        <w:rPr>
          <w:rFonts w:ascii="Arial" w:hAnsi="Arial" w:cs="Arial"/>
          <w:b/>
        </w:rPr>
        <w:t xml:space="preserve"> Ma w swoim dorobku p</w:t>
      </w:r>
      <w:r w:rsidR="00342EB6" w:rsidRPr="00206AF6">
        <w:rPr>
          <w:rFonts w:ascii="Arial" w:hAnsi="Arial" w:cs="Arial"/>
          <w:b/>
        </w:rPr>
        <w:t>onad 400 pozycji zrekonstruowanych poklat</w:t>
      </w:r>
      <w:bookmarkStart w:id="0" w:name="_GoBack"/>
      <w:bookmarkEnd w:id="0"/>
      <w:r w:rsidR="00342EB6" w:rsidRPr="00206AF6">
        <w:rPr>
          <w:rFonts w:ascii="Arial" w:hAnsi="Arial" w:cs="Arial"/>
          <w:b/>
        </w:rPr>
        <w:t xml:space="preserve">kowo </w:t>
      </w:r>
      <w:r w:rsidRPr="00206AF6">
        <w:rPr>
          <w:rFonts w:ascii="Arial" w:hAnsi="Arial" w:cs="Arial"/>
          <w:b/>
        </w:rPr>
        <w:t>oraz p</w:t>
      </w:r>
      <w:r w:rsidR="00342EB6" w:rsidRPr="00206AF6">
        <w:rPr>
          <w:rFonts w:ascii="Arial" w:hAnsi="Arial" w:cs="Arial"/>
          <w:b/>
        </w:rPr>
        <w:t>onad 3000 opracowanych cyfrowo audycji</w:t>
      </w:r>
      <w:r w:rsidRPr="00206AF6">
        <w:rPr>
          <w:rFonts w:ascii="Arial" w:hAnsi="Arial" w:cs="Arial"/>
          <w:b/>
        </w:rPr>
        <w:t>.</w:t>
      </w:r>
    </w:p>
    <w:p w:rsidR="00F467E4" w:rsidRPr="00FE3B64" w:rsidRDefault="00F467E4" w:rsidP="000A3CFC">
      <w:pPr>
        <w:spacing w:line="360" w:lineRule="auto"/>
        <w:jc w:val="both"/>
        <w:rPr>
          <w:rFonts w:ascii="Arial" w:hAnsi="Arial" w:cs="Arial"/>
        </w:rPr>
      </w:pPr>
    </w:p>
    <w:p w:rsidR="00E41912" w:rsidRPr="00206AF6" w:rsidRDefault="00E04042" w:rsidP="000A3CFC">
      <w:pPr>
        <w:spacing w:line="360" w:lineRule="auto"/>
        <w:jc w:val="both"/>
        <w:rPr>
          <w:rStyle w:val="Hipercze"/>
          <w:rFonts w:ascii="Arial" w:hAnsi="Arial" w:cs="Arial"/>
          <w:color w:val="auto"/>
          <w:u w:val="none"/>
        </w:rPr>
      </w:pPr>
      <w:r w:rsidRPr="00FE3B64">
        <w:rPr>
          <w:rFonts w:ascii="Arial" w:hAnsi="Arial" w:cs="Arial"/>
          <w:color w:val="212121"/>
          <w:lang w:eastAsia="pl-PL"/>
        </w:rPr>
        <w:t xml:space="preserve">Pracownia </w:t>
      </w:r>
      <w:r w:rsidR="00206AF6">
        <w:rPr>
          <w:rFonts w:ascii="Arial" w:hAnsi="Arial" w:cs="Arial"/>
          <w:color w:val="212121"/>
          <w:lang w:eastAsia="pl-PL"/>
        </w:rPr>
        <w:t>t</w:t>
      </w:r>
      <w:r w:rsidRPr="00FE3B64">
        <w:rPr>
          <w:rFonts w:ascii="Arial" w:hAnsi="Arial" w:cs="Arial"/>
          <w:color w:val="212121"/>
          <w:lang w:eastAsia="pl-PL"/>
        </w:rPr>
        <w:t xml:space="preserve">worzy </w:t>
      </w:r>
      <w:r w:rsidR="00F467E4" w:rsidRPr="00FE3B64">
        <w:rPr>
          <w:rFonts w:ascii="Arial" w:hAnsi="Arial" w:cs="Arial"/>
          <w:color w:val="212121"/>
          <w:lang w:eastAsia="pl-PL"/>
        </w:rPr>
        <w:t xml:space="preserve">najbogatszą </w:t>
      </w:r>
      <w:r w:rsidR="00411201">
        <w:rPr>
          <w:rFonts w:ascii="Arial" w:hAnsi="Arial" w:cs="Arial"/>
          <w:color w:val="212121"/>
          <w:lang w:eastAsia="pl-PL"/>
        </w:rPr>
        <w:t xml:space="preserve">w Polsce </w:t>
      </w:r>
      <w:r w:rsidR="00F467E4" w:rsidRPr="00FE3B64">
        <w:rPr>
          <w:rFonts w:ascii="Arial" w:hAnsi="Arial" w:cs="Arial"/>
          <w:color w:val="212121"/>
          <w:lang w:eastAsia="pl-PL"/>
        </w:rPr>
        <w:t xml:space="preserve">cyfrową bibliotekę z archiwalnymi produkcjami telewizyjnymi i </w:t>
      </w:r>
      <w:r w:rsidR="00E41912" w:rsidRPr="00FE3B64">
        <w:rPr>
          <w:rFonts w:ascii="Arial" w:hAnsi="Arial" w:cs="Arial"/>
          <w:color w:val="212121"/>
          <w:lang w:eastAsia="pl-PL"/>
        </w:rPr>
        <w:t>kinowymi</w:t>
      </w:r>
      <w:r w:rsidR="00F467E4" w:rsidRPr="00FE3B64">
        <w:rPr>
          <w:rFonts w:ascii="Arial" w:hAnsi="Arial" w:cs="Arial"/>
          <w:color w:val="212121"/>
          <w:lang w:eastAsia="pl-PL"/>
        </w:rPr>
        <w:t>. Unikatowe zbiory, dzięki digitalizacji i cyfrowej rekonstrukcji, są dostępne</w:t>
      </w:r>
      <w:r w:rsidRPr="00FE3B64">
        <w:rPr>
          <w:rFonts w:ascii="Arial" w:hAnsi="Arial" w:cs="Arial"/>
          <w:color w:val="212121"/>
          <w:lang w:eastAsia="pl-PL"/>
        </w:rPr>
        <w:t xml:space="preserve"> </w:t>
      </w:r>
      <w:r w:rsidR="00F467E4" w:rsidRPr="00FE3B64">
        <w:rPr>
          <w:rFonts w:ascii="Arial" w:hAnsi="Arial" w:cs="Arial"/>
          <w:color w:val="212121"/>
          <w:lang w:eastAsia="pl-PL"/>
        </w:rPr>
        <w:t>nieodpłatnie</w:t>
      </w:r>
      <w:r w:rsidRPr="00FE3B64">
        <w:rPr>
          <w:rFonts w:ascii="Arial" w:hAnsi="Arial" w:cs="Arial"/>
          <w:color w:val="212121"/>
          <w:lang w:eastAsia="pl-PL"/>
        </w:rPr>
        <w:t xml:space="preserve"> </w:t>
      </w:r>
      <w:r w:rsidR="00F467E4" w:rsidRPr="00FE3B64">
        <w:rPr>
          <w:rFonts w:ascii="Arial" w:hAnsi="Arial" w:cs="Arial"/>
          <w:color w:val="212121"/>
          <w:lang w:eastAsia="pl-PL"/>
        </w:rPr>
        <w:t xml:space="preserve">na </w:t>
      </w:r>
      <w:hyperlink r:id="rId10" w:history="1">
        <w:r w:rsidR="00E41912" w:rsidRPr="00FE3B64">
          <w:rPr>
            <w:rStyle w:val="Hipercze"/>
            <w:rFonts w:ascii="Arial" w:eastAsia="Times New Roman" w:hAnsi="Arial" w:cs="Arial"/>
            <w:lang w:eastAsia="pl-PL"/>
          </w:rPr>
          <w:t>https://cyfrowa.tvp.pl/</w:t>
        </w:r>
      </w:hyperlink>
      <w:r w:rsidR="00E41912" w:rsidRPr="00FE3B64">
        <w:rPr>
          <w:rStyle w:val="Hipercze"/>
          <w:rFonts w:ascii="Arial" w:eastAsia="Times New Roman" w:hAnsi="Arial" w:cs="Arial"/>
          <w:lang w:eastAsia="pl-PL"/>
        </w:rPr>
        <w:t xml:space="preserve">  </w:t>
      </w:r>
    </w:p>
    <w:p w:rsidR="00E41912" w:rsidRPr="00FE3B64" w:rsidRDefault="00E41912" w:rsidP="000A3CFC">
      <w:pPr>
        <w:spacing w:line="360" w:lineRule="auto"/>
        <w:jc w:val="both"/>
        <w:rPr>
          <w:rStyle w:val="Hipercze"/>
          <w:rFonts w:ascii="Arial" w:eastAsia="Times New Roman" w:hAnsi="Arial" w:cs="Arial"/>
          <w:lang w:eastAsia="pl-PL"/>
        </w:rPr>
      </w:pPr>
    </w:p>
    <w:p w:rsidR="00F467E4" w:rsidRPr="00FE3B64" w:rsidRDefault="00F467E4" w:rsidP="000A3CFC">
      <w:pPr>
        <w:spacing w:line="360" w:lineRule="auto"/>
        <w:jc w:val="both"/>
        <w:rPr>
          <w:rFonts w:ascii="Arial" w:hAnsi="Arial" w:cs="Arial"/>
          <w:color w:val="212121"/>
          <w:lang w:eastAsia="pl-PL"/>
        </w:rPr>
      </w:pPr>
      <w:r w:rsidRPr="00FE3B64">
        <w:rPr>
          <w:rFonts w:ascii="Arial" w:hAnsi="Arial" w:cs="Arial"/>
          <w:color w:val="212121"/>
          <w:lang w:eastAsia="pl-PL"/>
        </w:rPr>
        <w:t>Aby móc udostępniać widzom cyfrowo tak duże zbiory, Telewizja Polska realizuje szereg projektów</w:t>
      </w:r>
      <w:r w:rsidR="00411201">
        <w:rPr>
          <w:rFonts w:ascii="Arial" w:hAnsi="Arial" w:cs="Arial"/>
          <w:color w:val="212121"/>
          <w:lang w:eastAsia="pl-PL"/>
        </w:rPr>
        <w:t xml:space="preserve"> digitalizacyjnych. Jednym z nich jest </w:t>
      </w:r>
      <w:r w:rsidR="00E04042" w:rsidRPr="00FE3B64">
        <w:rPr>
          <w:rFonts w:ascii="Arial" w:hAnsi="Arial" w:cs="Arial"/>
          <w:color w:val="212121"/>
          <w:lang w:eastAsia="pl-PL"/>
        </w:rPr>
        <w:t>„</w:t>
      </w:r>
      <w:r w:rsidRPr="00FE3B64">
        <w:rPr>
          <w:rFonts w:ascii="Arial" w:hAnsi="Arial" w:cs="Arial"/>
          <w:color w:val="212121"/>
          <w:lang w:eastAsia="pl-PL"/>
        </w:rPr>
        <w:t>Digitalizacja Regionalnego Dziedzictwa Telewizyjnego i Filmowego z Archiwum TVP S.A. – DIGI TVP</w:t>
      </w:r>
      <w:r w:rsidR="00E04042" w:rsidRPr="00FE3B64">
        <w:rPr>
          <w:rFonts w:ascii="Arial" w:hAnsi="Arial" w:cs="Arial"/>
          <w:color w:val="212121"/>
          <w:lang w:eastAsia="pl-PL"/>
        </w:rPr>
        <w:t>”</w:t>
      </w:r>
      <w:r w:rsidRPr="00FE3B64">
        <w:rPr>
          <w:rFonts w:ascii="Arial" w:hAnsi="Arial" w:cs="Arial"/>
          <w:color w:val="212121"/>
          <w:lang w:eastAsia="pl-PL"/>
        </w:rPr>
        <w:t>, współfinansowan</w:t>
      </w:r>
      <w:r w:rsidR="00411201">
        <w:rPr>
          <w:rFonts w:ascii="Arial" w:hAnsi="Arial" w:cs="Arial"/>
          <w:color w:val="212121"/>
          <w:lang w:eastAsia="pl-PL"/>
        </w:rPr>
        <w:t xml:space="preserve">y </w:t>
      </w:r>
      <w:r w:rsidRPr="00FE3B64">
        <w:rPr>
          <w:rFonts w:ascii="Arial" w:hAnsi="Arial" w:cs="Arial"/>
          <w:color w:val="212121"/>
          <w:lang w:eastAsia="pl-PL"/>
        </w:rPr>
        <w:t>ze środków Europejskiego Funduszu Rozwoju Regionalnego w ramach Programu Operacyjnego Polska Cyfrowa. Jego celem jest ochrona przed degradacją i ocalenie od zapomnienia, zarejestrowanych na taśmach filmowych materiałów z archiwów regionalnych o</w:t>
      </w:r>
      <w:r w:rsidR="00FE3B64">
        <w:rPr>
          <w:rFonts w:ascii="Arial" w:hAnsi="Arial" w:cs="Arial"/>
          <w:color w:val="212121"/>
          <w:lang w:eastAsia="pl-PL"/>
        </w:rPr>
        <w:t>ddziałów</w:t>
      </w:r>
      <w:r w:rsidRPr="00FE3B64">
        <w:rPr>
          <w:rFonts w:ascii="Arial" w:hAnsi="Arial" w:cs="Arial"/>
          <w:color w:val="212121"/>
          <w:lang w:eastAsia="pl-PL"/>
        </w:rPr>
        <w:t xml:space="preserve"> Telewizji Polskiej. </w:t>
      </w:r>
      <w:r w:rsidR="00727E26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="00727E26" w:rsidRPr="00FE3B64">
        <w:rPr>
          <w:rFonts w:ascii="Arial" w:eastAsia="Times New Roman" w:hAnsi="Arial" w:cs="Arial"/>
          <w:color w:val="000000"/>
          <w:lang w:eastAsia="pl-PL"/>
        </w:rPr>
        <w:t xml:space="preserve">ramach Projektu powstały </w:t>
      </w:r>
      <w:r w:rsidR="00727E26">
        <w:rPr>
          <w:rFonts w:ascii="Arial" w:eastAsia="Times New Roman" w:hAnsi="Arial" w:cs="Arial"/>
          <w:color w:val="000000"/>
          <w:lang w:eastAsia="pl-PL"/>
        </w:rPr>
        <w:t xml:space="preserve">także </w:t>
      </w:r>
      <w:r w:rsidR="00727E26" w:rsidRPr="00FE3B64">
        <w:rPr>
          <w:rFonts w:ascii="Arial" w:eastAsia="Times New Roman" w:hAnsi="Arial" w:cs="Arial"/>
          <w:color w:val="000000"/>
          <w:lang w:eastAsia="pl-PL"/>
        </w:rPr>
        <w:t>lokalne profesjonalne pracownie digitalizacji i rekonstrukcji w Katowicach, Krakowie i Wrocławiu</w:t>
      </w:r>
      <w:r w:rsidR="00727E26" w:rsidRPr="00FE3B64" w:rsidDel="00411201">
        <w:rPr>
          <w:rFonts w:ascii="Arial" w:eastAsia="Times New Roman" w:hAnsi="Arial" w:cs="Arial"/>
        </w:rPr>
        <w:t xml:space="preserve"> </w:t>
      </w:r>
    </w:p>
    <w:p w:rsidR="00F467E4" w:rsidRPr="00FE3B64" w:rsidRDefault="00F467E4" w:rsidP="000A3CFC">
      <w:pPr>
        <w:spacing w:line="360" w:lineRule="auto"/>
        <w:jc w:val="both"/>
        <w:rPr>
          <w:rFonts w:ascii="Arial" w:eastAsia="Times New Roman" w:hAnsi="Arial" w:cs="Arial"/>
        </w:rPr>
      </w:pPr>
    </w:p>
    <w:p w:rsidR="00F467E4" w:rsidRPr="00FE3B64" w:rsidRDefault="00F467E4" w:rsidP="000A3CFC">
      <w:pPr>
        <w:spacing w:line="360" w:lineRule="auto"/>
        <w:jc w:val="both"/>
        <w:rPr>
          <w:rFonts w:ascii="Arial" w:eastAsia="Times New Roman" w:hAnsi="Arial" w:cs="Arial"/>
        </w:rPr>
      </w:pPr>
      <w:r w:rsidRPr="00FE3B64">
        <w:rPr>
          <w:rFonts w:ascii="Arial" w:eastAsia="Times New Roman" w:hAnsi="Arial" w:cs="Arial"/>
        </w:rPr>
        <w:t xml:space="preserve">W zasobach archiwalnych Oddziałów Regionalnych TVP znajdują się ogromne zbiory </w:t>
      </w:r>
      <w:r w:rsidR="00727E26">
        <w:rPr>
          <w:rFonts w:ascii="Arial" w:eastAsia="Times New Roman" w:hAnsi="Arial" w:cs="Arial"/>
        </w:rPr>
        <w:t xml:space="preserve">filmów dokumentalnych, reportaży, materiałów reporterskich. Mają one </w:t>
      </w:r>
      <w:r w:rsidRPr="00FE3B64">
        <w:rPr>
          <w:rFonts w:ascii="Arial" w:eastAsia="Times New Roman" w:hAnsi="Arial" w:cs="Arial"/>
        </w:rPr>
        <w:t xml:space="preserve">olbrzymią wartość poznawczą i edukacyjną w zakresie </w:t>
      </w:r>
      <w:r w:rsidR="00727E26">
        <w:rPr>
          <w:rFonts w:ascii="Arial" w:eastAsia="Times New Roman" w:hAnsi="Arial" w:cs="Arial"/>
        </w:rPr>
        <w:t xml:space="preserve">najnowszej </w:t>
      </w:r>
      <w:r w:rsidRPr="00FE3B64">
        <w:rPr>
          <w:rFonts w:ascii="Arial" w:eastAsia="Times New Roman" w:hAnsi="Arial" w:cs="Arial"/>
        </w:rPr>
        <w:t xml:space="preserve">historii Polski oraz </w:t>
      </w:r>
      <w:r w:rsidR="00727E26">
        <w:rPr>
          <w:rFonts w:ascii="Arial" w:eastAsia="Times New Roman" w:hAnsi="Arial" w:cs="Arial"/>
        </w:rPr>
        <w:t xml:space="preserve">związanego z nią dziedzictwa kulturowego i społecznego </w:t>
      </w:r>
      <w:r w:rsidRPr="00FE3B64">
        <w:rPr>
          <w:rFonts w:ascii="Arial" w:eastAsia="Times New Roman" w:hAnsi="Arial" w:cs="Arial"/>
        </w:rPr>
        <w:t xml:space="preserve">poszczególnych regionów. Dzięki projektowi DIGI TVP wyselekcjonowane pozycje audiowizualne są </w:t>
      </w:r>
      <w:r w:rsidR="00727E26">
        <w:rPr>
          <w:rFonts w:ascii="Arial" w:eastAsia="Times New Roman" w:hAnsi="Arial" w:cs="Arial"/>
        </w:rPr>
        <w:t>poddawane procesowi digitalizacji oraz procesom rekonstrukcji cyfrowej takim jak</w:t>
      </w:r>
      <w:r w:rsidRPr="00FE3B64">
        <w:rPr>
          <w:rFonts w:ascii="Arial" w:eastAsia="Times New Roman" w:hAnsi="Arial" w:cs="Arial"/>
        </w:rPr>
        <w:t xml:space="preserve">: korekcja barwna i kontrastowa, eliminacja artefaktów i uszkodzeń obrazów oraz stabilizacja obrazu. </w:t>
      </w:r>
    </w:p>
    <w:p w:rsidR="00F467E4" w:rsidRPr="00FE3B64" w:rsidRDefault="00F467E4" w:rsidP="000A3CFC">
      <w:pPr>
        <w:spacing w:line="360" w:lineRule="auto"/>
        <w:jc w:val="both"/>
        <w:rPr>
          <w:rFonts w:ascii="Arial" w:eastAsia="Times New Roman" w:hAnsi="Arial" w:cs="Arial"/>
        </w:rPr>
      </w:pPr>
    </w:p>
    <w:p w:rsidR="000A3CFC" w:rsidRPr="00FE3B64" w:rsidRDefault="00F467E4" w:rsidP="000A3CFC">
      <w:p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E3B64">
        <w:rPr>
          <w:rFonts w:ascii="Arial" w:eastAsia="Times New Roman" w:hAnsi="Arial" w:cs="Arial"/>
        </w:rPr>
        <w:t>Dokumenty, reportaże, felietony, materiały, które do tej pory zajmowały kilometry taśm filmowych w archiwach regionalnych TVP, są przenoszone na cyfrowe pliki</w:t>
      </w:r>
      <w:r w:rsidR="000A3CFC" w:rsidRPr="00FE3B64">
        <w:rPr>
          <w:rFonts w:ascii="Arial" w:eastAsia="Times New Roman" w:hAnsi="Arial" w:cs="Arial"/>
        </w:rPr>
        <w:t>.</w:t>
      </w:r>
      <w:r w:rsidRPr="00FE3B64">
        <w:rPr>
          <w:rFonts w:ascii="Arial" w:eastAsia="Times New Roman" w:hAnsi="Arial" w:cs="Arial"/>
        </w:rPr>
        <w:t xml:space="preserve"> Ponad 2000 </w:t>
      </w:r>
      <w:r w:rsidRPr="00FE3B64">
        <w:rPr>
          <w:rFonts w:ascii="Arial" w:eastAsia="Times New Roman" w:hAnsi="Arial" w:cs="Arial"/>
        </w:rPr>
        <w:lastRenderedPageBreak/>
        <w:t xml:space="preserve">odnowionych </w:t>
      </w:r>
      <w:r w:rsidR="000A3CFC" w:rsidRPr="00FE3B64">
        <w:rPr>
          <w:rFonts w:ascii="Arial" w:eastAsia="Times New Roman" w:hAnsi="Arial" w:cs="Arial"/>
        </w:rPr>
        <w:t>audycji</w:t>
      </w:r>
      <w:r w:rsidR="00727E26">
        <w:rPr>
          <w:rFonts w:ascii="Arial" w:eastAsia="Times New Roman" w:hAnsi="Arial" w:cs="Arial"/>
        </w:rPr>
        <w:t xml:space="preserve"> będzie </w:t>
      </w:r>
      <w:r w:rsidRPr="00FE3B64">
        <w:rPr>
          <w:rFonts w:ascii="Arial" w:eastAsia="Times New Roman" w:hAnsi="Arial" w:cs="Arial"/>
          <w:color w:val="000000"/>
        </w:rPr>
        <w:t xml:space="preserve">sukcesywnie udostępniana w dedykowanym kanale on-line TVP, na stronie </w:t>
      </w:r>
      <w:hyperlink r:id="rId11" w:history="1">
        <w:r w:rsidR="00FE3B64" w:rsidRPr="00FE3B64">
          <w:rPr>
            <w:rStyle w:val="Hipercze"/>
            <w:rFonts w:ascii="Arial" w:eastAsia="Times New Roman" w:hAnsi="Arial" w:cs="Arial"/>
            <w:lang w:eastAsia="pl-PL"/>
          </w:rPr>
          <w:t>https://cyfrowa.tvp.pl/</w:t>
        </w:r>
      </w:hyperlink>
      <w:r w:rsidRPr="00FE3B64">
        <w:rPr>
          <w:rFonts w:ascii="Arial" w:eastAsia="Times New Roman" w:hAnsi="Arial" w:cs="Arial"/>
          <w:color w:val="000000"/>
          <w:lang w:eastAsia="pl-PL"/>
        </w:rPr>
        <w:t>.</w:t>
      </w:r>
      <w:bookmarkStart w:id="1" w:name="_Hlk77268678"/>
    </w:p>
    <w:p w:rsidR="000A3CFC" w:rsidRPr="00FE3B64" w:rsidRDefault="000A3CFC" w:rsidP="000A3CFC">
      <w:pPr>
        <w:pStyle w:val="Akapitzlist"/>
        <w:jc w:val="both"/>
        <w:rPr>
          <w:rFonts w:ascii="Arial" w:eastAsia="Times New Roman" w:hAnsi="Arial" w:cs="Arial"/>
          <w:color w:val="000000"/>
          <w:lang w:eastAsia="pl-PL"/>
        </w:rPr>
      </w:pPr>
    </w:p>
    <w:bookmarkEnd w:id="1"/>
    <w:p w:rsidR="00F467E4" w:rsidRPr="00FE3B64" w:rsidRDefault="00F467E4" w:rsidP="000A3CFC">
      <w:pPr>
        <w:spacing w:line="360" w:lineRule="auto"/>
        <w:jc w:val="both"/>
        <w:rPr>
          <w:rFonts w:ascii="Arial" w:hAnsi="Arial" w:cs="Arial"/>
        </w:rPr>
      </w:pPr>
    </w:p>
    <w:sectPr w:rsidR="00F467E4" w:rsidRPr="00FE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F2776"/>
    <w:multiLevelType w:val="hybridMultilevel"/>
    <w:tmpl w:val="1B02A2A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FB074ED"/>
    <w:multiLevelType w:val="hybridMultilevel"/>
    <w:tmpl w:val="F104C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E4"/>
    <w:rsid w:val="000A3CFC"/>
    <w:rsid w:val="00206AF6"/>
    <w:rsid w:val="00342EB6"/>
    <w:rsid w:val="00411201"/>
    <w:rsid w:val="00442542"/>
    <w:rsid w:val="00727E26"/>
    <w:rsid w:val="00764078"/>
    <w:rsid w:val="00BA3469"/>
    <w:rsid w:val="00C3236B"/>
    <w:rsid w:val="00E04042"/>
    <w:rsid w:val="00E41912"/>
    <w:rsid w:val="00E757E7"/>
    <w:rsid w:val="00F467E4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BD6A"/>
  <w15:chartTrackingRefBased/>
  <w15:docId w15:val="{BB7881EC-AE4A-4CCB-B242-66B71F4E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67E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67E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467E4"/>
    <w:pPr>
      <w:spacing w:after="160" w:line="252" w:lineRule="auto"/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4191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1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yfrowa.tvp.pl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cyfrowa.tvp.pl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51BED067D7A64D86140A9D0FC982EF" ma:contentTypeVersion="10" ma:contentTypeDescription="Utwórz nowy dokument." ma:contentTypeScope="" ma:versionID="52357e2a1a6cbabaa61c8a594a8ff971">
  <xsd:schema xmlns:xsd="http://www.w3.org/2001/XMLSchema" xmlns:xs="http://www.w3.org/2001/XMLSchema" xmlns:p="http://schemas.microsoft.com/office/2006/metadata/properties" xmlns:ns2="b00a9f27-13b0-4964-ad99-534a121728f2" xmlns:ns3="cc0a9075-8b35-4266-9d6c-8d4cb0661ed1" targetNamespace="http://schemas.microsoft.com/office/2006/metadata/properties" ma:root="true" ma:fieldsID="2a33cc236f5045450d137c80778e5490" ns2:_="" ns3:_="">
    <xsd:import namespace="b00a9f27-13b0-4964-ad99-534a121728f2"/>
    <xsd:import namespace="cc0a9075-8b35-4266-9d6c-8d4cb0661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a9f27-13b0-4964-ad99-534a12172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a9075-8b35-4266-9d6c-8d4cb0661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B28DC-C53A-48A5-AD02-D0350516A3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1373B-0961-4A02-9EBB-780368E889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F1C939-022A-4E32-A823-4E922C45F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a9f27-13b0-4964-ad99-534a121728f2"/>
    <ds:schemaRef ds:uri="cc0a9075-8b35-4266-9d6c-8d4cb0661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D3250F-B030-42CD-A25D-C05D6574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Bełc, Bartłomiej</dc:creator>
  <cp:keywords/>
  <dc:description/>
  <cp:lastModifiedBy>Papuga, Izabela M.</cp:lastModifiedBy>
  <cp:revision>6</cp:revision>
  <dcterms:created xsi:type="dcterms:W3CDTF">2021-09-16T10:12:00Z</dcterms:created>
  <dcterms:modified xsi:type="dcterms:W3CDTF">2021-09-16T10:27:00Z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0x010100E651BED067D7A64D86140A9D0FC982EF</vt:lpwstr>
  </property>
</Properties>
</file>