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D" w:rsidRDefault="00F35FC2" w:rsidP="00A7685D">
      <w:pPr>
        <w:spacing w:line="360" w:lineRule="auto"/>
        <w:jc w:val="center"/>
        <w:rPr>
          <w:b/>
          <w:sz w:val="28"/>
        </w:rPr>
      </w:pPr>
      <w:r w:rsidRPr="00F35FC2">
        <w:rPr>
          <w:b/>
          <w:noProof/>
          <w:sz w:val="28"/>
          <w:lang w:eastAsia="pl-PL"/>
        </w:rPr>
        <w:drawing>
          <wp:inline distT="0" distB="0" distL="0" distR="0">
            <wp:extent cx="1424305" cy="847090"/>
            <wp:effectExtent l="19050" t="0" r="4445" b="0"/>
            <wp:docPr id="2" name="Obraz 4" descr="KULTURA_mag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ULTURA_mag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C6" w:rsidRPr="00A7685D" w:rsidRDefault="00EF09DB" w:rsidP="009105EA">
      <w:pPr>
        <w:spacing w:line="240" w:lineRule="auto"/>
        <w:jc w:val="center"/>
        <w:rPr>
          <w:rFonts w:ascii="Arial" w:hAnsi="Arial" w:cs="Arial"/>
          <w:b/>
          <w:color w:val="FF0000"/>
        </w:rPr>
      </w:pPr>
      <w:r w:rsidRPr="00A7685D">
        <w:rPr>
          <w:rFonts w:ascii="Arial" w:hAnsi="Arial" w:cs="Arial"/>
          <w:b/>
          <w:color w:val="FF0000"/>
        </w:rPr>
        <w:t>WIGILIA</w:t>
      </w:r>
      <w:r w:rsidR="00A7685D" w:rsidRPr="00A7685D">
        <w:rPr>
          <w:rFonts w:ascii="Arial" w:hAnsi="Arial" w:cs="Arial"/>
          <w:b/>
          <w:color w:val="FF0000"/>
        </w:rPr>
        <w:t xml:space="preserve">, 24 grudnia </w:t>
      </w:r>
      <w:r w:rsidRPr="00A7685D">
        <w:rPr>
          <w:rFonts w:ascii="Arial" w:hAnsi="Arial" w:cs="Arial"/>
          <w:b/>
          <w:color w:val="FF0000"/>
        </w:rPr>
        <w:t>(</w:t>
      </w:r>
      <w:r w:rsidR="00A7685D" w:rsidRPr="00A7685D">
        <w:rPr>
          <w:rFonts w:ascii="Arial" w:hAnsi="Arial" w:cs="Arial"/>
          <w:b/>
          <w:color w:val="FF0000"/>
        </w:rPr>
        <w:t>niedziela</w:t>
      </w:r>
      <w:r w:rsidRPr="00A7685D">
        <w:rPr>
          <w:rFonts w:ascii="Arial" w:hAnsi="Arial" w:cs="Arial"/>
          <w:b/>
          <w:color w:val="FF0000"/>
        </w:rPr>
        <w:t>)</w:t>
      </w:r>
    </w:p>
    <w:p w:rsidR="009105EA" w:rsidRDefault="009105EA" w:rsidP="009105EA">
      <w:pPr>
        <w:spacing w:line="240" w:lineRule="auto"/>
        <w:jc w:val="both"/>
        <w:rPr>
          <w:rFonts w:ascii="Arial" w:hAnsi="Arial" w:cs="Arial"/>
          <w:b/>
        </w:rPr>
      </w:pPr>
    </w:p>
    <w:p w:rsidR="00A7685D" w:rsidRPr="00B51D92" w:rsidRDefault="00A7685D" w:rsidP="00B51D9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2"/>
          <w:lang w:val="en-US" w:eastAsia="hi-IN" w:bidi="hi-IN"/>
        </w:rPr>
      </w:pPr>
      <w:r w:rsidRPr="00B51D92">
        <w:rPr>
          <w:rFonts w:ascii="Arial" w:eastAsia="Times New Roman" w:hAnsi="Arial" w:cs="Arial"/>
          <w:b/>
          <w:bCs/>
          <w:caps/>
          <w:color w:val="000000"/>
          <w:kern w:val="22"/>
          <w:lang w:val="en-US" w:eastAsia="hi-IN" w:bidi="hi-IN"/>
        </w:rPr>
        <w:t xml:space="preserve">HOLLYWOOD NA WOJNIE – WSZYSCY POD JEDNĄ FLAGĄ </w:t>
      </w:r>
      <w:r w:rsidR="00505BD7" w:rsidRPr="00A543EE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F64BC6" w:rsidRPr="00B51D92" w:rsidRDefault="003C50F3" w:rsidP="00B51D9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2"/>
          <w:lang w:val="en-US" w:eastAsia="hi-IN" w:bidi="hi-IN"/>
        </w:rPr>
      </w:pPr>
      <w:proofErr w:type="spellStart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</w:t>
      </w:r>
      <w:proofErr w:type="spellEnd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: </w:t>
      </w:r>
      <w:proofErr w:type="spellStart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</w:t>
      </w:r>
      <w:proofErr w:type="spellEnd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. 13:50</w:t>
      </w:r>
    </w:p>
    <w:p w:rsidR="00F64BC6" w:rsidRPr="00792472" w:rsidRDefault="00F64BC6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 xml:space="preserve">W trzyczęściowym dokumencie z 2013 roku francuski reżyser i scenarzysta, znany przede wszystkim jako autor filmu „Od Supermana do Spidermana. Historia superbohaterów”, śledzi sposób funkcjonowania fabryki snów i całej amerykańskiej branży filmowej podczas II wojny światowej. Narratorem części zatytułowanych „Wszyscy pod jedną flagą”, „Przeciw dyktatorom” oraz „Na wszystkich frontach” jest francuski aktor Philippe </w:t>
      </w:r>
      <w:proofErr w:type="spellStart"/>
      <w:r w:rsidRPr="00792472">
        <w:rPr>
          <w:rFonts w:ascii="Arial" w:hAnsi="Arial" w:cs="Arial"/>
          <w:bCs/>
          <w:lang w:eastAsia="pl-PL"/>
        </w:rPr>
        <w:t>Torreton</w:t>
      </w:r>
      <w:proofErr w:type="spellEnd"/>
      <w:r w:rsidRPr="00792472">
        <w:rPr>
          <w:rFonts w:ascii="Arial" w:hAnsi="Arial" w:cs="Arial"/>
          <w:bCs/>
          <w:lang w:eastAsia="pl-PL"/>
        </w:rPr>
        <w:t>, znany z</w:t>
      </w:r>
      <w:r w:rsidR="00A7685D" w:rsidRPr="00792472">
        <w:rPr>
          <w:rFonts w:ascii="Arial" w:hAnsi="Arial" w:cs="Arial"/>
          <w:bCs/>
          <w:lang w:eastAsia="pl-PL"/>
        </w:rPr>
        <w:t> </w:t>
      </w:r>
      <w:r w:rsidRPr="00792472">
        <w:rPr>
          <w:rFonts w:ascii="Arial" w:hAnsi="Arial" w:cs="Arial"/>
          <w:bCs/>
          <w:lang w:eastAsia="pl-PL"/>
        </w:rPr>
        <w:t>drugiej adaptacji „Królów przeklętych”.</w:t>
      </w:r>
      <w:r w:rsidR="00A96EEB" w:rsidRPr="00792472">
        <w:rPr>
          <w:rFonts w:ascii="Arial" w:hAnsi="Arial" w:cs="Arial"/>
          <w:bCs/>
          <w:lang w:eastAsia="pl-PL"/>
        </w:rPr>
        <w:t xml:space="preserve"> Kolejne dwie czę</w:t>
      </w:r>
      <w:r w:rsidR="00A7685D" w:rsidRPr="00792472">
        <w:rPr>
          <w:rFonts w:ascii="Arial" w:hAnsi="Arial" w:cs="Arial"/>
          <w:bCs/>
          <w:lang w:eastAsia="pl-PL"/>
        </w:rPr>
        <w:t>ści cyklu zostaną wyemitowane w </w:t>
      </w:r>
      <w:r w:rsidR="00A96EEB" w:rsidRPr="00792472">
        <w:rPr>
          <w:rFonts w:ascii="Arial" w:hAnsi="Arial" w:cs="Arial"/>
          <w:bCs/>
          <w:lang w:eastAsia="pl-PL"/>
        </w:rPr>
        <w:t>pierwszy i drugi dzień świąt.</w:t>
      </w:r>
    </w:p>
    <w:p w:rsidR="00A7685D" w:rsidRPr="00792472" w:rsidRDefault="00A7685D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 xml:space="preserve">Reż. Michel </w:t>
      </w:r>
      <w:proofErr w:type="spellStart"/>
      <w:r w:rsidRPr="00792472">
        <w:rPr>
          <w:rFonts w:ascii="Arial" w:hAnsi="Arial" w:cs="Arial"/>
          <w:bCs/>
          <w:lang w:eastAsia="pl-PL"/>
        </w:rPr>
        <w:t>Viotte</w:t>
      </w:r>
      <w:proofErr w:type="spellEnd"/>
    </w:p>
    <w:p w:rsidR="00A7685D" w:rsidRPr="00A7685D" w:rsidRDefault="00A7685D" w:rsidP="001E117F">
      <w:pPr>
        <w:spacing w:line="240" w:lineRule="auto"/>
        <w:jc w:val="both"/>
        <w:rPr>
          <w:rFonts w:ascii="Arial" w:hAnsi="Arial" w:cs="Arial"/>
        </w:rPr>
      </w:pPr>
    </w:p>
    <w:p w:rsidR="00A7685D" w:rsidRPr="00B51D92" w:rsidRDefault="00A7685D" w:rsidP="00B51D9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2"/>
          <w:lang w:val="en-US" w:eastAsia="hi-IN" w:bidi="hi-IN"/>
        </w:rPr>
      </w:pPr>
      <w:r w:rsidRPr="00B51D92">
        <w:rPr>
          <w:rFonts w:ascii="Arial" w:eastAsia="Times New Roman" w:hAnsi="Arial" w:cs="Arial"/>
          <w:b/>
          <w:bCs/>
          <w:caps/>
          <w:color w:val="000000"/>
          <w:kern w:val="22"/>
          <w:lang w:val="en-US" w:eastAsia="hi-IN" w:bidi="hi-IN"/>
        </w:rPr>
        <w:t xml:space="preserve">NIEDZIELA Z … BARBARĄ KRAFFTÓWNĄ </w:t>
      </w:r>
      <w:r w:rsidR="00505BD7" w:rsidRPr="00A543EE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F64BC6" w:rsidRPr="00B51D92" w:rsidRDefault="003C50F3" w:rsidP="00B51D9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2"/>
          <w:lang w:val="en-US" w:eastAsia="hi-IN" w:bidi="hi-IN"/>
        </w:rPr>
      </w:pPr>
      <w:proofErr w:type="spellStart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</w:t>
      </w:r>
      <w:proofErr w:type="spellEnd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: </w:t>
      </w:r>
      <w:proofErr w:type="spellStart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</w:t>
      </w:r>
      <w:proofErr w:type="spellEnd"/>
      <w:r w:rsidRPr="00B51D92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. 17:15</w:t>
      </w:r>
    </w:p>
    <w:p w:rsidR="00995C51" w:rsidRPr="00792472" w:rsidRDefault="005B51AD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 xml:space="preserve">Gośćmi Barbary </w:t>
      </w:r>
      <w:proofErr w:type="spellStart"/>
      <w:r w:rsidRPr="00792472">
        <w:rPr>
          <w:rFonts w:ascii="Arial" w:hAnsi="Arial" w:cs="Arial"/>
          <w:bCs/>
          <w:lang w:eastAsia="pl-PL"/>
        </w:rPr>
        <w:t>Krafftówny</w:t>
      </w:r>
      <w:proofErr w:type="spellEnd"/>
      <w:r w:rsidRPr="00792472">
        <w:rPr>
          <w:rFonts w:ascii="Arial" w:hAnsi="Arial" w:cs="Arial"/>
          <w:bCs/>
          <w:lang w:eastAsia="pl-PL"/>
        </w:rPr>
        <w:t xml:space="preserve"> – jednej z najbardziej lubianych po</w:t>
      </w:r>
      <w:r w:rsidR="00505BD7" w:rsidRPr="00792472">
        <w:rPr>
          <w:rFonts w:ascii="Arial" w:hAnsi="Arial" w:cs="Arial"/>
          <w:bCs/>
          <w:lang w:eastAsia="pl-PL"/>
        </w:rPr>
        <w:t xml:space="preserve">lskich aktorek o bogatym emploi – będą m.in. </w:t>
      </w:r>
      <w:r w:rsidRPr="00792472">
        <w:rPr>
          <w:rFonts w:ascii="Arial" w:hAnsi="Arial" w:cs="Arial"/>
          <w:bCs/>
          <w:lang w:eastAsia="pl-PL"/>
        </w:rPr>
        <w:t>Robert Gliński, Józef Opalski i Remigiusz Grzela. W programie m.in. piosenki z programu „Wieczorny gość” – „Romans z szampanem”, „Wesoły deszczyk”, „</w:t>
      </w:r>
      <w:proofErr w:type="spellStart"/>
      <w:r w:rsidRPr="00792472">
        <w:rPr>
          <w:rFonts w:ascii="Arial" w:hAnsi="Arial" w:cs="Arial"/>
          <w:bCs/>
          <w:lang w:eastAsia="pl-PL"/>
        </w:rPr>
        <w:t>Trzetrzewiński</w:t>
      </w:r>
      <w:proofErr w:type="spellEnd"/>
      <w:r w:rsidRPr="00792472">
        <w:rPr>
          <w:rFonts w:ascii="Arial" w:hAnsi="Arial" w:cs="Arial"/>
          <w:bCs/>
          <w:lang w:eastAsia="pl-PL"/>
        </w:rPr>
        <w:t>”.</w:t>
      </w:r>
    </w:p>
    <w:p w:rsidR="00A7685D" w:rsidRPr="00792472" w:rsidRDefault="00A7685D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>Reż. Dorota Petrus, Waldemar Stroński</w:t>
      </w:r>
    </w:p>
    <w:p w:rsidR="00A7685D" w:rsidRPr="00A7685D" w:rsidRDefault="00A7685D" w:rsidP="001E117F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A7685D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KOLĘDY NA SZLAKU KOLBERGA </w:t>
      </w:r>
      <w:r w:rsidR="00856FD0" w:rsidRPr="008E23B4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C41FF5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</w:t>
      </w:r>
      <w:r w:rsidR="00856FD0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</w:t>
      </w:r>
      <w:r w:rsidR="00505BD7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18:40</w:t>
      </w:r>
    </w:p>
    <w:p w:rsidR="00C41FF5" w:rsidRPr="00792472" w:rsidRDefault="00C41FF5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>Program jest zapisem nagrań dokonanych w warszawskim Studiu Jasna Sprawa</w:t>
      </w:r>
      <w:r w:rsidR="00A7685D" w:rsidRPr="00792472">
        <w:rPr>
          <w:rFonts w:ascii="Arial" w:hAnsi="Arial" w:cs="Arial"/>
          <w:bCs/>
          <w:lang w:eastAsia="pl-PL"/>
        </w:rPr>
        <w:t>. Z </w:t>
      </w:r>
      <w:r w:rsidRPr="00792472">
        <w:rPr>
          <w:rFonts w:ascii="Arial" w:hAnsi="Arial" w:cs="Arial"/>
          <w:bCs/>
          <w:lang w:eastAsia="pl-PL"/>
        </w:rPr>
        <w:t>lokalnymi twórcami występują Kayah, Czesław Mozil, Misia Furtak, Monika Borzym, Zakopower, Renata Przemyk.</w:t>
      </w:r>
    </w:p>
    <w:p w:rsidR="004A569A" w:rsidRPr="008E23B4" w:rsidRDefault="004A569A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</w:p>
    <w:p w:rsidR="00A7685D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OLIVER!</w:t>
      </w:r>
    </w:p>
    <w:p w:rsidR="00F8055E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505BD7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20:00</w:t>
      </w:r>
    </w:p>
    <w:p w:rsidR="0074131D" w:rsidRPr="00792472" w:rsidRDefault="0074131D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 xml:space="preserve">To mniej reprezentatywne dla twórczości wybitnego brytyjskiego reżysera - autora m.in. „Niepotrzebni mogą odejść” i „Trzeciego człowieka” - dzieło pozostaje do dziś jego </w:t>
      </w:r>
      <w:r w:rsidRPr="00792472">
        <w:rPr>
          <w:rFonts w:ascii="Arial" w:hAnsi="Arial" w:cs="Arial"/>
          <w:bCs/>
          <w:lang w:eastAsia="pl-PL"/>
        </w:rPr>
        <w:lastRenderedPageBreak/>
        <w:t>najchętniej oglądanym. Adaptacja scenicznego musicalu opartego na powieści Karola Dickensa z 1968 roku nie tylko została nagrodzona Oscarem dla najlepszego filmu, ale stała się też wielkim ekranowym hitem. Krytycy nie szczędzili mu pochwał –  Pauline Kael uważała, że jest jedną z niewielu ekranizacji widowiska lepszą od oryginału, zaś według Rogera Eberta to film, który może się podobać absolutnie każdemu.</w:t>
      </w:r>
      <w:r w:rsidR="00A7685D" w:rsidRPr="00792472">
        <w:rPr>
          <w:rFonts w:ascii="Arial" w:hAnsi="Arial" w:cs="Arial"/>
          <w:bCs/>
          <w:lang w:eastAsia="pl-PL"/>
        </w:rPr>
        <w:t xml:space="preserve"> Poruszająca opowieść o </w:t>
      </w:r>
      <w:r w:rsidR="00066B8C" w:rsidRPr="00792472">
        <w:rPr>
          <w:rFonts w:ascii="Arial" w:hAnsi="Arial" w:cs="Arial"/>
          <w:bCs/>
          <w:lang w:eastAsia="pl-PL"/>
        </w:rPr>
        <w:t>sierocie w s</w:t>
      </w:r>
      <w:r w:rsidR="00680BD8" w:rsidRPr="00792472">
        <w:rPr>
          <w:rFonts w:ascii="Arial" w:hAnsi="Arial" w:cs="Arial"/>
          <w:bCs/>
          <w:lang w:eastAsia="pl-PL"/>
        </w:rPr>
        <w:t xml:space="preserve">lumsach dziewiętnastowiecznego </w:t>
      </w:r>
      <w:r w:rsidR="00066B8C" w:rsidRPr="00792472">
        <w:rPr>
          <w:rFonts w:ascii="Arial" w:hAnsi="Arial" w:cs="Arial"/>
          <w:bCs/>
          <w:lang w:eastAsia="pl-PL"/>
        </w:rPr>
        <w:t>Londynu, wykorzystywanym przez podłych ludzi, nie szczędz</w:t>
      </w:r>
      <w:r w:rsidR="00680BD8" w:rsidRPr="00792472">
        <w:rPr>
          <w:rFonts w:ascii="Arial" w:hAnsi="Arial" w:cs="Arial"/>
          <w:bCs/>
          <w:lang w:eastAsia="pl-PL"/>
        </w:rPr>
        <w:t xml:space="preserve">ących mu upokorzeń i bólu ma </w:t>
      </w:r>
      <w:r w:rsidR="00066B8C" w:rsidRPr="00792472">
        <w:rPr>
          <w:rFonts w:ascii="Arial" w:hAnsi="Arial" w:cs="Arial"/>
          <w:bCs/>
          <w:lang w:eastAsia="pl-PL"/>
        </w:rPr>
        <w:t>w filmie Reeda wiele odcieni l</w:t>
      </w:r>
      <w:r w:rsidR="00A7685D" w:rsidRPr="00792472">
        <w:rPr>
          <w:rFonts w:ascii="Arial" w:hAnsi="Arial" w:cs="Arial"/>
          <w:bCs/>
          <w:lang w:eastAsia="pl-PL"/>
        </w:rPr>
        <w:t>iryzmu i </w:t>
      </w:r>
      <w:r w:rsidR="00066B8C" w:rsidRPr="00792472">
        <w:rPr>
          <w:rFonts w:ascii="Arial" w:hAnsi="Arial" w:cs="Arial"/>
          <w:bCs/>
          <w:lang w:eastAsia="pl-PL"/>
        </w:rPr>
        <w:t xml:space="preserve">słodyczy – tak, jak napisał ją jej autor, który jako pierwszy wprowadził do literatury pierwszoplanową postać dziecka. </w:t>
      </w:r>
      <w:r w:rsidR="00CE1EDE" w:rsidRPr="00792472">
        <w:rPr>
          <w:rFonts w:ascii="Arial" w:hAnsi="Arial" w:cs="Arial"/>
          <w:bCs/>
          <w:lang w:eastAsia="pl-PL"/>
        </w:rPr>
        <w:t xml:space="preserve">Oliver Twist trafia w końcu na kogoś, kto </w:t>
      </w:r>
      <w:r w:rsidR="006C7788" w:rsidRPr="00792472">
        <w:rPr>
          <w:rFonts w:ascii="Arial" w:hAnsi="Arial" w:cs="Arial"/>
          <w:bCs/>
          <w:lang w:eastAsia="pl-PL"/>
        </w:rPr>
        <w:t>okazuje mu serce i daje życiową szansę. „Oliver!” pokazuje</w:t>
      </w:r>
      <w:r w:rsidR="00073C67" w:rsidRPr="00792472">
        <w:rPr>
          <w:rFonts w:ascii="Arial" w:hAnsi="Arial" w:cs="Arial"/>
          <w:bCs/>
          <w:lang w:eastAsia="pl-PL"/>
        </w:rPr>
        <w:t xml:space="preserve"> nam cały przekrój pysznie zróżnicowanych postaci pochodzących z różnych klas społecznych – od urwisowatych rzezimieszków, bezwzględnych kryminalistów i pozbawionych skrupułów „biznesmenów” zarabiających na dzieciach po przedstawicieli klasy uprzywilejowanej, zarówno świętoszkowatych hipokrytów, jak i pełnych empatii i współczucia. I robi to śpiewająco!</w:t>
      </w:r>
    </w:p>
    <w:p w:rsidR="00A7685D" w:rsidRPr="00792472" w:rsidRDefault="00A7685D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 xml:space="preserve">Reż. </w:t>
      </w:r>
      <w:proofErr w:type="spellStart"/>
      <w:r w:rsidRPr="00792472">
        <w:rPr>
          <w:rFonts w:ascii="Arial" w:hAnsi="Arial" w:cs="Arial"/>
          <w:bCs/>
          <w:lang w:eastAsia="pl-PL"/>
        </w:rPr>
        <w:t>Carol</w:t>
      </w:r>
      <w:proofErr w:type="spellEnd"/>
      <w:r w:rsidRPr="00792472">
        <w:rPr>
          <w:rFonts w:ascii="Arial" w:hAnsi="Arial" w:cs="Arial"/>
          <w:bCs/>
          <w:lang w:eastAsia="pl-PL"/>
        </w:rPr>
        <w:t xml:space="preserve"> Reed</w:t>
      </w:r>
    </w:p>
    <w:p w:rsidR="00A7685D" w:rsidRDefault="00A7685D" w:rsidP="00537011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:rsidR="00A7685D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KOLĘDY Z MAZOWSZEM </w:t>
      </w:r>
    </w:p>
    <w:p w:rsidR="00C41FF5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680BD8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22:30</w:t>
      </w:r>
    </w:p>
    <w:p w:rsidR="00C41FF5" w:rsidRPr="00792472" w:rsidRDefault="00C41FF5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>W tej produkcji z 2014 roku przygotowanej specjalnie dla TVP Kultura nasz najbardziej uznany zespół artystyczny odnoszący się do tradycji polskiego folkloru śpiewa piętnaście klasycznych kolęd. W nowoczesnej scenografii i w reżyserii twórcy dokumentów o tematyce muzyc</w:t>
      </w:r>
      <w:r w:rsidR="00680BD8" w:rsidRPr="00792472">
        <w:rPr>
          <w:rFonts w:ascii="Arial" w:hAnsi="Arial" w:cs="Arial"/>
          <w:bCs/>
          <w:lang w:eastAsia="pl-PL"/>
        </w:rPr>
        <w:t>znej Mazowsze wykonuje m.in. „Bó</w:t>
      </w:r>
      <w:r w:rsidRPr="00792472">
        <w:rPr>
          <w:rFonts w:ascii="Arial" w:hAnsi="Arial" w:cs="Arial"/>
          <w:bCs/>
          <w:lang w:eastAsia="pl-PL"/>
        </w:rPr>
        <w:t>g się rodzi”, „Wśród nocnej ciszy”, „Jezus malusieńki”, „Pójdźmy wszyscy do stajenki”, „Dzisiaj w Betlejem”.</w:t>
      </w:r>
    </w:p>
    <w:p w:rsidR="00A7685D" w:rsidRPr="00792472" w:rsidRDefault="00A7685D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>Reż. Tomasz Knittel</w:t>
      </w:r>
    </w:p>
    <w:p w:rsidR="001718E0" w:rsidRDefault="001718E0" w:rsidP="003E137B">
      <w:pPr>
        <w:spacing w:line="240" w:lineRule="auto"/>
        <w:jc w:val="center"/>
        <w:rPr>
          <w:rFonts w:ascii="Arial" w:hAnsi="Arial" w:cs="Arial"/>
          <w:b/>
          <w:color w:val="FF0000"/>
        </w:rPr>
      </w:pPr>
    </w:p>
    <w:p w:rsidR="00C41FF5" w:rsidRPr="00A7685D" w:rsidRDefault="00A7685D" w:rsidP="003E137B">
      <w:pPr>
        <w:spacing w:line="240" w:lineRule="auto"/>
        <w:jc w:val="center"/>
        <w:rPr>
          <w:rFonts w:ascii="Arial" w:hAnsi="Arial" w:cs="Arial"/>
          <w:b/>
          <w:color w:val="FF0000"/>
        </w:rPr>
      </w:pPr>
      <w:r w:rsidRPr="00A7685D">
        <w:rPr>
          <w:rFonts w:ascii="Arial" w:hAnsi="Arial" w:cs="Arial"/>
          <w:b/>
          <w:color w:val="FF0000"/>
        </w:rPr>
        <w:t xml:space="preserve">BOŻE NARODZENIE, 25 grudnia (poniedziałek) </w:t>
      </w:r>
    </w:p>
    <w:p w:rsidR="003E137B" w:rsidRDefault="003E137B" w:rsidP="003E137B">
      <w:pPr>
        <w:spacing w:line="240" w:lineRule="auto"/>
        <w:jc w:val="both"/>
        <w:rPr>
          <w:rFonts w:ascii="Arial" w:hAnsi="Arial" w:cs="Arial"/>
          <w:b/>
        </w:rPr>
      </w:pPr>
    </w:p>
    <w:p w:rsidR="00A7685D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HOLLYWOOD NA WOJNIE – PRZECIW DYKTATOROM premiera</w:t>
      </w:r>
    </w:p>
    <w:p w:rsidR="00C41FF5" w:rsidRPr="008E23B4" w:rsidRDefault="00A7685D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680BD8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13:15</w:t>
      </w:r>
    </w:p>
    <w:p w:rsidR="00BE393D" w:rsidRPr="00792472" w:rsidRDefault="00BE393D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>Drugi odcinek trzyczęściowego dokumentu</w:t>
      </w:r>
      <w:r w:rsidR="00C41FF5" w:rsidRPr="00792472">
        <w:rPr>
          <w:rFonts w:ascii="Arial" w:hAnsi="Arial" w:cs="Arial"/>
          <w:bCs/>
          <w:lang w:eastAsia="pl-PL"/>
        </w:rPr>
        <w:t xml:space="preserve"> z 2013 roku</w:t>
      </w:r>
      <w:r w:rsidRPr="00792472">
        <w:rPr>
          <w:rFonts w:ascii="Arial" w:hAnsi="Arial" w:cs="Arial"/>
          <w:bCs/>
          <w:lang w:eastAsia="pl-PL"/>
        </w:rPr>
        <w:t>.</w:t>
      </w:r>
    </w:p>
    <w:p w:rsidR="003E137B" w:rsidRPr="00792472" w:rsidRDefault="003E137B" w:rsidP="00792472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792472">
        <w:rPr>
          <w:rFonts w:ascii="Arial" w:hAnsi="Arial" w:cs="Arial"/>
          <w:bCs/>
          <w:lang w:eastAsia="pl-PL"/>
        </w:rPr>
        <w:t>R</w:t>
      </w:r>
      <w:r w:rsidR="00433041" w:rsidRPr="00792472">
        <w:rPr>
          <w:rFonts w:ascii="Arial" w:hAnsi="Arial" w:cs="Arial"/>
          <w:bCs/>
          <w:lang w:eastAsia="pl-PL"/>
        </w:rPr>
        <w:t>eż.</w:t>
      </w:r>
      <w:r w:rsidRPr="00792472">
        <w:rPr>
          <w:rFonts w:ascii="Arial" w:hAnsi="Arial" w:cs="Arial"/>
          <w:bCs/>
          <w:lang w:eastAsia="pl-PL"/>
        </w:rPr>
        <w:t xml:space="preserve"> Michel </w:t>
      </w:r>
      <w:proofErr w:type="spellStart"/>
      <w:r w:rsidRPr="00792472">
        <w:rPr>
          <w:rFonts w:ascii="Arial" w:hAnsi="Arial" w:cs="Arial"/>
          <w:bCs/>
          <w:lang w:eastAsia="pl-PL"/>
        </w:rPr>
        <w:t>Viotte</w:t>
      </w:r>
      <w:proofErr w:type="spellEnd"/>
    </w:p>
    <w:p w:rsidR="003E137B" w:rsidRPr="00A7685D" w:rsidRDefault="003E137B" w:rsidP="00433041">
      <w:pPr>
        <w:spacing w:line="240" w:lineRule="auto"/>
        <w:jc w:val="both"/>
        <w:rPr>
          <w:rFonts w:ascii="Arial" w:hAnsi="Arial" w:cs="Arial"/>
        </w:rPr>
      </w:pPr>
    </w:p>
    <w:p w:rsidR="003E137B" w:rsidRPr="008E23B4" w:rsidRDefault="003E137B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LAWRENCE Z ARABII</w:t>
      </w:r>
    </w:p>
    <w:p w:rsidR="00A02FE4" w:rsidRPr="008E23B4" w:rsidRDefault="003E137B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 godz. 14:20</w:t>
      </w:r>
    </w:p>
    <w:p w:rsidR="00F74B8F" w:rsidRPr="004F188C" w:rsidRDefault="00AE5B6A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F188C">
        <w:rPr>
          <w:rFonts w:ascii="Arial" w:hAnsi="Arial" w:cs="Arial"/>
          <w:bCs/>
          <w:lang w:eastAsia="pl-PL"/>
        </w:rPr>
        <w:t>Dwuczęściowa, epick</w:t>
      </w:r>
      <w:r w:rsidR="00F74B8F" w:rsidRPr="004F188C">
        <w:rPr>
          <w:rFonts w:ascii="Arial" w:hAnsi="Arial" w:cs="Arial"/>
          <w:bCs/>
          <w:lang w:eastAsia="pl-PL"/>
        </w:rPr>
        <w:t>a</w:t>
      </w:r>
      <w:r w:rsidR="001F3A42" w:rsidRPr="004F188C">
        <w:rPr>
          <w:rFonts w:ascii="Arial" w:hAnsi="Arial" w:cs="Arial"/>
          <w:bCs/>
          <w:lang w:eastAsia="pl-PL"/>
        </w:rPr>
        <w:t>, nagrodzona siedmioma Oscarami</w:t>
      </w:r>
      <w:r w:rsidR="00F74B8F" w:rsidRPr="004F188C">
        <w:rPr>
          <w:rFonts w:ascii="Arial" w:hAnsi="Arial" w:cs="Arial"/>
          <w:bCs/>
          <w:lang w:eastAsia="pl-PL"/>
        </w:rPr>
        <w:t xml:space="preserve"> opowieść Leana – reżysera takich arcydzieł, jak „Spotkanie”</w:t>
      </w:r>
      <w:r w:rsidRPr="004F188C">
        <w:rPr>
          <w:rFonts w:ascii="Arial" w:hAnsi="Arial" w:cs="Arial"/>
          <w:bCs/>
          <w:lang w:eastAsia="pl-PL"/>
        </w:rPr>
        <w:t xml:space="preserve"> czy „Most na rzece Kwai” – oparta jest na wspomnienia</w:t>
      </w:r>
      <w:r w:rsidR="001F3A42" w:rsidRPr="004F188C">
        <w:rPr>
          <w:rFonts w:ascii="Arial" w:hAnsi="Arial" w:cs="Arial"/>
          <w:bCs/>
          <w:lang w:eastAsia="pl-PL"/>
        </w:rPr>
        <w:t xml:space="preserve">ch znanego </w:t>
      </w:r>
      <w:r w:rsidR="001F3A42" w:rsidRPr="004F188C">
        <w:rPr>
          <w:rFonts w:ascii="Arial" w:hAnsi="Arial" w:cs="Arial"/>
          <w:bCs/>
          <w:lang w:eastAsia="pl-PL"/>
        </w:rPr>
        <w:lastRenderedPageBreak/>
        <w:t xml:space="preserve">brytyjskiego </w:t>
      </w:r>
      <w:r w:rsidRPr="004F188C">
        <w:rPr>
          <w:rFonts w:ascii="Arial" w:hAnsi="Arial" w:cs="Arial"/>
          <w:bCs/>
          <w:lang w:eastAsia="pl-PL"/>
        </w:rPr>
        <w:t>oficera wywiadu i archeologa</w:t>
      </w:r>
      <w:r w:rsidR="003D6CB7" w:rsidRPr="004F188C">
        <w:rPr>
          <w:rFonts w:ascii="Arial" w:hAnsi="Arial" w:cs="Arial"/>
          <w:bCs/>
          <w:lang w:eastAsia="pl-PL"/>
        </w:rPr>
        <w:t xml:space="preserve"> T.E. Lawrence`a, który w czasach I wojny światowej pomagał z ramienia</w:t>
      </w:r>
      <w:r w:rsidR="001F3A42" w:rsidRPr="004F188C">
        <w:rPr>
          <w:rFonts w:ascii="Arial" w:hAnsi="Arial" w:cs="Arial"/>
          <w:bCs/>
          <w:lang w:eastAsia="pl-PL"/>
        </w:rPr>
        <w:t xml:space="preserve"> rządu plemionom arabskim na Bliskim Wschodzie w ich walce o niezależność od Imperium Osmańskiego. Peter O`Toole gra tytułową postać przeżywa</w:t>
      </w:r>
      <w:r w:rsidR="00BE393D" w:rsidRPr="004F188C">
        <w:rPr>
          <w:rFonts w:ascii="Arial" w:hAnsi="Arial" w:cs="Arial"/>
          <w:bCs/>
          <w:lang w:eastAsia="pl-PL"/>
        </w:rPr>
        <w:t>jącego kryzys tożsamości</w:t>
      </w:r>
      <w:r w:rsidR="001F3A42" w:rsidRPr="004F188C">
        <w:rPr>
          <w:rFonts w:ascii="Arial" w:hAnsi="Arial" w:cs="Arial"/>
          <w:bCs/>
          <w:lang w:eastAsia="pl-PL"/>
        </w:rPr>
        <w:t xml:space="preserve"> </w:t>
      </w:r>
      <w:r w:rsidR="008761D3" w:rsidRPr="004F188C">
        <w:rPr>
          <w:rFonts w:ascii="Arial" w:hAnsi="Arial" w:cs="Arial"/>
          <w:bCs/>
          <w:lang w:eastAsia="pl-PL"/>
        </w:rPr>
        <w:t>wojskowego, z czasem co</w:t>
      </w:r>
      <w:r w:rsidR="001F3A42" w:rsidRPr="004F188C">
        <w:rPr>
          <w:rFonts w:ascii="Arial" w:hAnsi="Arial" w:cs="Arial"/>
          <w:bCs/>
          <w:lang w:eastAsia="pl-PL"/>
        </w:rPr>
        <w:t xml:space="preserve">raz bardziej rozdartego </w:t>
      </w:r>
      <w:r w:rsidR="008761D3" w:rsidRPr="004F188C">
        <w:rPr>
          <w:rFonts w:ascii="Arial" w:hAnsi="Arial" w:cs="Arial"/>
          <w:bCs/>
          <w:lang w:eastAsia="pl-PL"/>
        </w:rPr>
        <w:t>między lojalność wobec Korony a przyjaźń z arabskimi towarzyszami broni. Obok O`Toole`a możemy podziwiać</w:t>
      </w:r>
      <w:r w:rsidR="00E71A12" w:rsidRPr="004F188C">
        <w:rPr>
          <w:rFonts w:ascii="Arial" w:hAnsi="Arial" w:cs="Arial"/>
          <w:bCs/>
          <w:lang w:eastAsia="pl-PL"/>
        </w:rPr>
        <w:t xml:space="preserve"> m.in. </w:t>
      </w:r>
      <w:proofErr w:type="spellStart"/>
      <w:r w:rsidR="00E71A12" w:rsidRPr="004F188C">
        <w:rPr>
          <w:rFonts w:ascii="Arial" w:hAnsi="Arial" w:cs="Arial"/>
          <w:bCs/>
          <w:lang w:eastAsia="pl-PL"/>
        </w:rPr>
        <w:t>Aleka</w:t>
      </w:r>
      <w:proofErr w:type="spellEnd"/>
      <w:r w:rsidR="00E71A12" w:rsidRPr="004F188C">
        <w:rPr>
          <w:rFonts w:ascii="Arial" w:hAnsi="Arial" w:cs="Arial"/>
          <w:bCs/>
          <w:lang w:eastAsia="pl-PL"/>
        </w:rPr>
        <w:t xml:space="preserve"> Guinnessa, </w:t>
      </w:r>
      <w:proofErr w:type="spellStart"/>
      <w:r w:rsidR="00E71A12" w:rsidRPr="004F188C">
        <w:rPr>
          <w:rFonts w:ascii="Arial" w:hAnsi="Arial" w:cs="Arial"/>
          <w:bCs/>
          <w:lang w:eastAsia="pl-PL"/>
        </w:rPr>
        <w:t>Anthony`ego</w:t>
      </w:r>
      <w:proofErr w:type="spellEnd"/>
      <w:r w:rsidR="00E71A12" w:rsidRPr="004F188C">
        <w:rPr>
          <w:rFonts w:ascii="Arial" w:hAnsi="Arial" w:cs="Arial"/>
          <w:bCs/>
          <w:lang w:eastAsia="pl-PL"/>
        </w:rPr>
        <w:t xml:space="preserve"> Quinna i </w:t>
      </w:r>
      <w:proofErr w:type="spellStart"/>
      <w:r w:rsidR="00E71A12" w:rsidRPr="004F188C">
        <w:rPr>
          <w:rFonts w:ascii="Arial" w:hAnsi="Arial" w:cs="Arial"/>
          <w:bCs/>
          <w:lang w:eastAsia="pl-PL"/>
        </w:rPr>
        <w:t>Omara</w:t>
      </w:r>
      <w:proofErr w:type="spellEnd"/>
      <w:r w:rsidR="00E71A12" w:rsidRPr="004F188C">
        <w:rPr>
          <w:rFonts w:ascii="Arial" w:hAnsi="Arial" w:cs="Arial"/>
          <w:bCs/>
          <w:lang w:eastAsia="pl-PL"/>
        </w:rPr>
        <w:t xml:space="preserve"> </w:t>
      </w:r>
      <w:proofErr w:type="spellStart"/>
      <w:r w:rsidR="00E71A12" w:rsidRPr="004F188C">
        <w:rPr>
          <w:rFonts w:ascii="Arial" w:hAnsi="Arial" w:cs="Arial"/>
          <w:bCs/>
          <w:lang w:eastAsia="pl-PL"/>
        </w:rPr>
        <w:t>Sharifa</w:t>
      </w:r>
      <w:proofErr w:type="spellEnd"/>
      <w:r w:rsidR="00E71A12" w:rsidRPr="004F188C">
        <w:rPr>
          <w:rFonts w:ascii="Arial" w:hAnsi="Arial" w:cs="Arial"/>
          <w:bCs/>
          <w:lang w:eastAsia="pl-PL"/>
        </w:rPr>
        <w:t>.</w:t>
      </w:r>
    </w:p>
    <w:p w:rsidR="003E137B" w:rsidRPr="004F188C" w:rsidRDefault="003E137B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F188C">
        <w:rPr>
          <w:rFonts w:ascii="Arial" w:hAnsi="Arial" w:cs="Arial"/>
          <w:bCs/>
          <w:lang w:eastAsia="pl-PL"/>
        </w:rPr>
        <w:t>Reż. David Lean</w:t>
      </w:r>
    </w:p>
    <w:p w:rsidR="003E137B" w:rsidRPr="00A7685D" w:rsidRDefault="003E137B" w:rsidP="00433041">
      <w:pPr>
        <w:spacing w:line="240" w:lineRule="auto"/>
        <w:jc w:val="both"/>
        <w:rPr>
          <w:rFonts w:ascii="Arial" w:hAnsi="Arial" w:cs="Arial"/>
        </w:rPr>
      </w:pPr>
    </w:p>
    <w:p w:rsidR="003E137B" w:rsidRPr="008E23B4" w:rsidRDefault="003E137B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ARGENTYNA, ARGENTYNA premiera</w:t>
      </w:r>
    </w:p>
    <w:p w:rsidR="008B3D0A" w:rsidRPr="008E23B4" w:rsidRDefault="003E137B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BE393D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19:30</w:t>
      </w:r>
    </w:p>
    <w:p w:rsidR="008B3D0A" w:rsidRPr="004F188C" w:rsidRDefault="008B3D0A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F188C">
        <w:rPr>
          <w:rFonts w:ascii="Arial" w:hAnsi="Arial" w:cs="Arial"/>
          <w:bCs/>
          <w:lang w:eastAsia="pl-PL"/>
        </w:rPr>
        <w:t>W tym muzycznym dokumencie z 2015 roku – jednym z wielu filmowych obrazów, których tematem jest muzyka – wybitny h</w:t>
      </w:r>
      <w:r w:rsidR="00153764" w:rsidRPr="004F188C">
        <w:rPr>
          <w:rFonts w:ascii="Arial" w:hAnsi="Arial" w:cs="Arial"/>
          <w:bCs/>
          <w:lang w:eastAsia="pl-PL"/>
        </w:rPr>
        <w:t>iszpański reżyser przybliża nam</w:t>
      </w:r>
      <w:r w:rsidRPr="004F188C">
        <w:rPr>
          <w:rFonts w:ascii="Arial" w:hAnsi="Arial" w:cs="Arial"/>
          <w:bCs/>
          <w:lang w:eastAsia="pl-PL"/>
        </w:rPr>
        <w:t xml:space="preserve"> folklor argentyński. Film Saury p</w:t>
      </w:r>
      <w:r w:rsidR="00153764" w:rsidRPr="004F188C">
        <w:rPr>
          <w:rFonts w:ascii="Arial" w:hAnsi="Arial" w:cs="Arial"/>
          <w:bCs/>
          <w:lang w:eastAsia="pl-PL"/>
        </w:rPr>
        <w:t>rezentuje</w:t>
      </w:r>
      <w:r w:rsidRPr="004F188C">
        <w:rPr>
          <w:rFonts w:ascii="Arial" w:hAnsi="Arial" w:cs="Arial"/>
          <w:bCs/>
          <w:lang w:eastAsia="pl-PL"/>
        </w:rPr>
        <w:t xml:space="preserve"> nam charakter argentyńskich tradycji muzycznych poprzez serię scenicznych występów tancerzy, często z towarzyszeniem wokalistów. Jedną z ikon przywołanych przez Saurę</w:t>
      </w:r>
      <w:r w:rsidR="00153764" w:rsidRPr="004F188C">
        <w:rPr>
          <w:rFonts w:ascii="Arial" w:hAnsi="Arial" w:cs="Arial"/>
          <w:bCs/>
          <w:lang w:eastAsia="pl-PL"/>
        </w:rPr>
        <w:t xml:space="preserve"> </w:t>
      </w:r>
      <w:r w:rsidRPr="004F188C">
        <w:rPr>
          <w:rFonts w:ascii="Arial" w:hAnsi="Arial" w:cs="Arial"/>
          <w:bCs/>
          <w:lang w:eastAsia="pl-PL"/>
        </w:rPr>
        <w:t xml:space="preserve">jest Mercedes Sosa, która w latach 70. i 80. spopularyzowała gatunek </w:t>
      </w:r>
      <w:proofErr w:type="spellStart"/>
      <w:r w:rsidRPr="004F188C">
        <w:rPr>
          <w:rFonts w:ascii="Arial" w:hAnsi="Arial" w:cs="Arial"/>
          <w:bCs/>
          <w:lang w:eastAsia="pl-PL"/>
        </w:rPr>
        <w:t>nueva</w:t>
      </w:r>
      <w:proofErr w:type="spellEnd"/>
      <w:r w:rsidRPr="004F188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4F188C">
        <w:rPr>
          <w:rFonts w:ascii="Arial" w:hAnsi="Arial" w:cs="Arial"/>
          <w:bCs/>
          <w:lang w:eastAsia="pl-PL"/>
        </w:rPr>
        <w:t>canción</w:t>
      </w:r>
      <w:proofErr w:type="spellEnd"/>
      <w:r w:rsidRPr="004F188C">
        <w:rPr>
          <w:rFonts w:ascii="Arial" w:hAnsi="Arial" w:cs="Arial"/>
          <w:bCs/>
          <w:lang w:eastAsia="pl-PL"/>
        </w:rPr>
        <w:t>.</w:t>
      </w:r>
    </w:p>
    <w:p w:rsidR="003E137B" w:rsidRPr="004F188C" w:rsidRDefault="003E137B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F188C">
        <w:rPr>
          <w:rFonts w:ascii="Arial" w:hAnsi="Arial" w:cs="Arial"/>
          <w:bCs/>
          <w:lang w:eastAsia="pl-PL"/>
        </w:rPr>
        <w:t>Reż. Carlos Saura</w:t>
      </w:r>
    </w:p>
    <w:p w:rsidR="00433041" w:rsidRDefault="00433041" w:rsidP="003E137B">
      <w:pPr>
        <w:spacing w:line="240" w:lineRule="auto"/>
        <w:jc w:val="both"/>
        <w:rPr>
          <w:rFonts w:ascii="Arial" w:hAnsi="Arial" w:cs="Arial"/>
          <w:b/>
        </w:rPr>
      </w:pPr>
    </w:p>
    <w:p w:rsidR="003E137B" w:rsidRPr="008E23B4" w:rsidRDefault="003E137B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WESOŁYCH ŚWIĄT, PUŁKOWNIKU LAWRENCE</w:t>
      </w:r>
    </w:p>
    <w:p w:rsidR="00BF1D86" w:rsidRPr="008E23B4" w:rsidRDefault="003E137B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821AFD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21:10</w:t>
      </w:r>
    </w:p>
    <w:p w:rsidR="0000741C" w:rsidRPr="004F188C" w:rsidRDefault="00BF1D86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F188C">
        <w:rPr>
          <w:rFonts w:ascii="Arial" w:hAnsi="Arial" w:cs="Arial"/>
          <w:bCs/>
          <w:lang w:eastAsia="pl-PL"/>
        </w:rPr>
        <w:t xml:space="preserve">Jedno z dwóch najlepszych – obok „Człowieka, który spadł na Ziemię” Nicolasa Roega – dokonań aktorskich Davida Bowiego. W </w:t>
      </w:r>
      <w:r w:rsidR="00E1003B" w:rsidRPr="004F188C">
        <w:rPr>
          <w:rFonts w:ascii="Arial" w:hAnsi="Arial" w:cs="Arial"/>
          <w:bCs/>
          <w:lang w:eastAsia="pl-PL"/>
        </w:rPr>
        <w:t xml:space="preserve">opartym na wspomnieniach Laurensa van der Posta </w:t>
      </w:r>
      <w:r w:rsidRPr="004F188C">
        <w:rPr>
          <w:rFonts w:ascii="Arial" w:hAnsi="Arial" w:cs="Arial"/>
          <w:bCs/>
          <w:lang w:eastAsia="pl-PL"/>
        </w:rPr>
        <w:t>filmie Nagisy Oshimy</w:t>
      </w:r>
      <w:r w:rsidR="00E1003B" w:rsidRPr="004F188C">
        <w:rPr>
          <w:rFonts w:ascii="Arial" w:hAnsi="Arial" w:cs="Arial"/>
          <w:bCs/>
          <w:lang w:eastAsia="pl-PL"/>
        </w:rPr>
        <w:t xml:space="preserve">, rozgrywającym się w 1942 roku w japońskim obozie dla jeńców wojennych na Jawie </w:t>
      </w:r>
      <w:r w:rsidRPr="004F188C">
        <w:rPr>
          <w:rFonts w:ascii="Arial" w:hAnsi="Arial" w:cs="Arial"/>
          <w:bCs/>
          <w:lang w:eastAsia="pl-PL"/>
        </w:rPr>
        <w:t>wcielił się</w:t>
      </w:r>
      <w:r w:rsidR="00E1003B" w:rsidRPr="004F188C">
        <w:rPr>
          <w:rFonts w:ascii="Arial" w:hAnsi="Arial" w:cs="Arial"/>
          <w:bCs/>
          <w:lang w:eastAsia="pl-PL"/>
        </w:rPr>
        <w:t xml:space="preserve"> w buntowniczego nowozelandzkiego majora Colliersa. Film koncentruje się na emocjonującej psychologicznej rozgrywce prowadzonej między czterema mężczyznami – Colliersem, młodym komendantem, jego sierżantem a tytułowym brytyjskim pułkownikiem, znającym japońską kulturę i starającym się łagodzić relacje między więźniami a dowództwem. W roli sierżanta wystąpił znany japoński reżyser Takeshi Kitano, zaś komendanta – Ryuichi Sakamoto, także autor niezapomnianej ścieżki muzycznej do tego obrazu.</w:t>
      </w:r>
    </w:p>
    <w:p w:rsidR="003E137B" w:rsidRPr="004F188C" w:rsidRDefault="003E137B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F188C">
        <w:rPr>
          <w:rFonts w:ascii="Arial" w:hAnsi="Arial" w:cs="Arial"/>
          <w:bCs/>
          <w:lang w:eastAsia="pl-PL"/>
        </w:rPr>
        <w:t xml:space="preserve">Reż. </w:t>
      </w:r>
      <w:proofErr w:type="spellStart"/>
      <w:r w:rsidRPr="004F188C">
        <w:rPr>
          <w:rFonts w:ascii="Arial" w:hAnsi="Arial" w:cs="Arial"/>
          <w:bCs/>
          <w:lang w:eastAsia="pl-PL"/>
        </w:rPr>
        <w:t>Nagisa</w:t>
      </w:r>
      <w:proofErr w:type="spellEnd"/>
      <w:r w:rsidRPr="004F188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4F188C">
        <w:rPr>
          <w:rFonts w:ascii="Arial" w:hAnsi="Arial" w:cs="Arial"/>
          <w:bCs/>
          <w:lang w:eastAsia="pl-PL"/>
        </w:rPr>
        <w:t>Oshima</w:t>
      </w:r>
      <w:proofErr w:type="spellEnd"/>
    </w:p>
    <w:p w:rsidR="009F7CC3" w:rsidRDefault="009F7CC3" w:rsidP="00C23488">
      <w:pPr>
        <w:spacing w:line="240" w:lineRule="auto"/>
        <w:jc w:val="both"/>
        <w:rPr>
          <w:rFonts w:ascii="Arial" w:hAnsi="Arial" w:cs="Arial"/>
          <w:b/>
        </w:rPr>
      </w:pPr>
    </w:p>
    <w:p w:rsidR="00C23488" w:rsidRPr="008E23B4" w:rsidRDefault="00C23488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PRZEŻYĆ: METODA HOUELLEBECQA</w:t>
      </w:r>
      <w:r w:rsidR="00821AFD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premiera</w:t>
      </w:r>
    </w:p>
    <w:p w:rsidR="00073F12" w:rsidRPr="008E23B4" w:rsidRDefault="00C23488" w:rsidP="008E23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821AFD" w:rsidRPr="008E23B4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23:23</w:t>
      </w:r>
    </w:p>
    <w:p w:rsidR="00073F12" w:rsidRPr="004F188C" w:rsidRDefault="00073F12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4F188C">
        <w:rPr>
          <w:rFonts w:ascii="Arial" w:hAnsi="Arial" w:cs="Arial"/>
          <w:bCs/>
          <w:lang w:eastAsia="pl-PL"/>
        </w:rPr>
        <w:t>Spotkanie podziwiających się nawzajem artystów – kontrowersyjnego pisarza, autora m.in. „Cząstek elementarnych”, „Platformy” i „Uległości” oraz legendarnego muzyka</w:t>
      </w:r>
      <w:r w:rsidR="00821AFD" w:rsidRPr="004F188C">
        <w:rPr>
          <w:rFonts w:ascii="Arial" w:hAnsi="Arial" w:cs="Arial"/>
          <w:bCs/>
          <w:lang w:eastAsia="pl-PL"/>
        </w:rPr>
        <w:t xml:space="preserve"> Iggy’ego Popa</w:t>
      </w:r>
      <w:r w:rsidRPr="004F188C">
        <w:rPr>
          <w:rFonts w:ascii="Arial" w:hAnsi="Arial" w:cs="Arial"/>
          <w:bCs/>
          <w:lang w:eastAsia="pl-PL"/>
        </w:rPr>
        <w:t xml:space="preserve"> </w:t>
      </w:r>
      <w:r w:rsidRPr="004F188C">
        <w:rPr>
          <w:rFonts w:ascii="Arial" w:hAnsi="Arial" w:cs="Arial"/>
          <w:bCs/>
          <w:lang w:eastAsia="pl-PL"/>
        </w:rPr>
        <w:lastRenderedPageBreak/>
        <w:t>– staje się okazją do zadania pytań o istotę sztuki, o art</w:t>
      </w:r>
      <w:r w:rsidR="00C23488" w:rsidRPr="004F188C">
        <w:rPr>
          <w:rFonts w:ascii="Arial" w:hAnsi="Arial" w:cs="Arial"/>
          <w:bCs/>
          <w:lang w:eastAsia="pl-PL"/>
        </w:rPr>
        <w:t>ystyczny sukces i przeszkody, z </w:t>
      </w:r>
      <w:r w:rsidRPr="004F188C">
        <w:rPr>
          <w:rFonts w:ascii="Arial" w:hAnsi="Arial" w:cs="Arial"/>
          <w:bCs/>
          <w:lang w:eastAsia="pl-PL"/>
        </w:rPr>
        <w:t>jakimi borykają się twórcy, zwłaszcza ci mentalnie nieprzystosowani do otaczającej ich, brutalnej rzeczywistości. Wbrew poważnej tematyce w dokumencie nie brakuje czarnego humoru. Obok zarejestrowanych rozmów przeprowadzony</w:t>
      </w:r>
      <w:r w:rsidR="00C23488" w:rsidRPr="004F188C">
        <w:rPr>
          <w:rFonts w:ascii="Arial" w:hAnsi="Arial" w:cs="Arial"/>
          <w:bCs/>
          <w:lang w:eastAsia="pl-PL"/>
        </w:rPr>
        <w:t>ch w różnym otoczeniu – także w </w:t>
      </w:r>
      <w:r w:rsidRPr="004F188C">
        <w:rPr>
          <w:rFonts w:ascii="Arial" w:hAnsi="Arial" w:cs="Arial"/>
          <w:bCs/>
          <w:lang w:eastAsia="pl-PL"/>
        </w:rPr>
        <w:t xml:space="preserve">domu dziadków </w:t>
      </w:r>
      <w:proofErr w:type="spellStart"/>
      <w:r w:rsidRPr="004F188C">
        <w:rPr>
          <w:rFonts w:ascii="Arial" w:hAnsi="Arial" w:cs="Arial"/>
          <w:bCs/>
          <w:lang w:eastAsia="pl-PL"/>
        </w:rPr>
        <w:t>Houellebe</w:t>
      </w:r>
      <w:r w:rsidR="00821AFD" w:rsidRPr="004F188C">
        <w:rPr>
          <w:rFonts w:ascii="Arial" w:hAnsi="Arial" w:cs="Arial"/>
          <w:bCs/>
          <w:lang w:eastAsia="pl-PL"/>
        </w:rPr>
        <w:t>c</w:t>
      </w:r>
      <w:r w:rsidRPr="004F188C">
        <w:rPr>
          <w:rFonts w:ascii="Arial" w:hAnsi="Arial" w:cs="Arial"/>
          <w:bCs/>
          <w:lang w:eastAsia="pl-PL"/>
        </w:rPr>
        <w:t>qa</w:t>
      </w:r>
      <w:proofErr w:type="spellEnd"/>
      <w:r w:rsidRPr="004F188C">
        <w:rPr>
          <w:rFonts w:ascii="Arial" w:hAnsi="Arial" w:cs="Arial"/>
          <w:bCs/>
          <w:lang w:eastAsia="pl-PL"/>
        </w:rPr>
        <w:t xml:space="preserve"> – autorzy filmu zawarli w nim błyskotliwie wyreżyserowane sceny.</w:t>
      </w:r>
    </w:p>
    <w:p w:rsidR="00C23488" w:rsidRPr="00A7685D" w:rsidRDefault="00C23488" w:rsidP="004F188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4F188C">
        <w:rPr>
          <w:rFonts w:ascii="Arial" w:hAnsi="Arial" w:cs="Arial"/>
          <w:bCs/>
          <w:lang w:eastAsia="pl-PL"/>
        </w:rPr>
        <w:t xml:space="preserve">Reż. Erik </w:t>
      </w:r>
      <w:proofErr w:type="spellStart"/>
      <w:r w:rsidRPr="004F188C">
        <w:rPr>
          <w:rFonts w:ascii="Arial" w:hAnsi="Arial" w:cs="Arial"/>
          <w:bCs/>
          <w:lang w:eastAsia="pl-PL"/>
        </w:rPr>
        <w:t>Lieshout</w:t>
      </w:r>
      <w:proofErr w:type="spellEnd"/>
      <w:r w:rsidRPr="004F188C">
        <w:rPr>
          <w:rFonts w:ascii="Arial" w:hAnsi="Arial" w:cs="Arial"/>
          <w:bCs/>
          <w:lang w:eastAsia="pl-PL"/>
        </w:rPr>
        <w:t xml:space="preserve">, Arno </w:t>
      </w:r>
      <w:proofErr w:type="spellStart"/>
      <w:r w:rsidRPr="004F188C">
        <w:rPr>
          <w:rFonts w:ascii="Arial" w:hAnsi="Arial" w:cs="Arial"/>
          <w:bCs/>
          <w:lang w:eastAsia="pl-PL"/>
        </w:rPr>
        <w:t>Hagers</w:t>
      </w:r>
      <w:proofErr w:type="spellEnd"/>
      <w:r w:rsidRPr="004F188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4F188C">
        <w:rPr>
          <w:rFonts w:ascii="Arial" w:hAnsi="Arial" w:cs="Arial"/>
          <w:bCs/>
          <w:lang w:eastAsia="pl-PL"/>
        </w:rPr>
        <w:t>Reinier</w:t>
      </w:r>
      <w:proofErr w:type="spellEnd"/>
      <w:r w:rsidRPr="004F188C">
        <w:rPr>
          <w:rFonts w:ascii="Arial" w:hAnsi="Arial" w:cs="Arial"/>
          <w:bCs/>
          <w:lang w:eastAsia="pl-PL"/>
        </w:rPr>
        <w:t xml:space="preserve"> van </w:t>
      </w:r>
      <w:proofErr w:type="spellStart"/>
      <w:r w:rsidRPr="004F188C">
        <w:rPr>
          <w:rFonts w:ascii="Arial" w:hAnsi="Arial" w:cs="Arial"/>
          <w:bCs/>
          <w:lang w:eastAsia="pl-PL"/>
        </w:rPr>
        <w:t>Brummelen</w:t>
      </w:r>
      <w:proofErr w:type="spellEnd"/>
    </w:p>
    <w:p w:rsidR="00C23488" w:rsidRPr="00A7685D" w:rsidRDefault="00C23488" w:rsidP="00A7685D">
      <w:pPr>
        <w:spacing w:line="360" w:lineRule="auto"/>
        <w:jc w:val="both"/>
        <w:rPr>
          <w:rFonts w:ascii="Arial" w:hAnsi="Arial" w:cs="Arial"/>
        </w:rPr>
      </w:pPr>
    </w:p>
    <w:p w:rsidR="00C23488" w:rsidRPr="00A7685D" w:rsidRDefault="00C23488" w:rsidP="00C23488">
      <w:pPr>
        <w:spacing w:line="240" w:lineRule="auto"/>
        <w:jc w:val="center"/>
        <w:rPr>
          <w:rFonts w:ascii="Arial" w:hAnsi="Arial" w:cs="Arial"/>
          <w:b/>
          <w:color w:val="FF0000"/>
        </w:rPr>
      </w:pPr>
      <w:r w:rsidRPr="00A7685D">
        <w:rPr>
          <w:rFonts w:ascii="Arial" w:hAnsi="Arial" w:cs="Arial"/>
          <w:b/>
          <w:color w:val="FF0000"/>
        </w:rPr>
        <w:t>BOŻE NARODZENIE, 2</w:t>
      </w:r>
      <w:r>
        <w:rPr>
          <w:rFonts w:ascii="Arial" w:hAnsi="Arial" w:cs="Arial"/>
          <w:b/>
          <w:color w:val="FF0000"/>
        </w:rPr>
        <w:t>6</w:t>
      </w:r>
      <w:r w:rsidRPr="00A7685D">
        <w:rPr>
          <w:rFonts w:ascii="Arial" w:hAnsi="Arial" w:cs="Arial"/>
          <w:b/>
          <w:color w:val="FF0000"/>
        </w:rPr>
        <w:t xml:space="preserve"> grudnia (</w:t>
      </w:r>
      <w:r>
        <w:rPr>
          <w:rFonts w:ascii="Arial" w:hAnsi="Arial" w:cs="Arial"/>
          <w:b/>
          <w:color w:val="FF0000"/>
        </w:rPr>
        <w:t>wtorek</w:t>
      </w:r>
      <w:r w:rsidRPr="00A7685D">
        <w:rPr>
          <w:rFonts w:ascii="Arial" w:hAnsi="Arial" w:cs="Arial"/>
          <w:b/>
          <w:color w:val="FF0000"/>
        </w:rPr>
        <w:t xml:space="preserve">) </w:t>
      </w:r>
    </w:p>
    <w:p w:rsidR="00C23488" w:rsidRDefault="00C23488" w:rsidP="00C23488">
      <w:pPr>
        <w:spacing w:line="360" w:lineRule="auto"/>
        <w:jc w:val="both"/>
        <w:rPr>
          <w:rFonts w:ascii="Arial" w:hAnsi="Arial" w:cs="Arial"/>
          <w:b/>
        </w:rPr>
      </w:pPr>
    </w:p>
    <w:p w:rsidR="00C23488" w:rsidRPr="00037CFB" w:rsidRDefault="00C23488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HOLLYWOOD NA WOJNIE – NA WSZYSTKICH FRONTACH </w:t>
      </w:r>
      <w:r w:rsidR="00EF09DB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premiera</w:t>
      </w:r>
    </w:p>
    <w:p w:rsidR="00073F12" w:rsidRPr="00037CFB" w:rsidRDefault="00C23488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EF09DB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13:30</w:t>
      </w:r>
    </w:p>
    <w:p w:rsidR="00EF09DB" w:rsidRPr="00594C0C" w:rsidRDefault="00EF09DB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Ostatni odcinek trzyczęściowego dokumentu z 2013 roku.</w:t>
      </w:r>
    </w:p>
    <w:p w:rsidR="00C23488" w:rsidRPr="00594C0C" w:rsidRDefault="00C23488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Reż. Michel </w:t>
      </w:r>
      <w:proofErr w:type="spellStart"/>
      <w:r w:rsidRPr="00594C0C">
        <w:rPr>
          <w:rFonts w:ascii="Arial" w:hAnsi="Arial" w:cs="Arial"/>
          <w:bCs/>
          <w:lang w:eastAsia="pl-PL"/>
        </w:rPr>
        <w:t>Viotte</w:t>
      </w:r>
      <w:proofErr w:type="spellEnd"/>
    </w:p>
    <w:p w:rsidR="00C23488" w:rsidRDefault="00C23488" w:rsidP="00C23488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:rsidR="00C23488" w:rsidRPr="00037CFB" w:rsidRDefault="00C23488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PAUL ANKA PLAYS AVO SESSION</w:t>
      </w:r>
    </w:p>
    <w:p w:rsidR="00073F12" w:rsidRPr="00037CFB" w:rsidRDefault="00C23488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</w:t>
      </w:r>
      <w:r w:rsidR="00EF09DB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godz. 14:40</w:t>
      </w:r>
    </w:p>
    <w:p w:rsidR="00073F12" w:rsidRPr="00A7685D" w:rsidRDefault="00073F12" w:rsidP="00A7685D">
      <w:pPr>
        <w:spacing w:line="360" w:lineRule="auto"/>
        <w:jc w:val="both"/>
        <w:rPr>
          <w:rFonts w:ascii="Arial" w:hAnsi="Arial" w:cs="Arial"/>
          <w:color w:val="000000"/>
        </w:rPr>
      </w:pPr>
      <w:r w:rsidRPr="00A7685D">
        <w:rPr>
          <w:rFonts w:ascii="Arial" w:hAnsi="Arial" w:cs="Arial"/>
          <w:color w:val="000000"/>
        </w:rPr>
        <w:t xml:space="preserve">Ponad sto dwadzieścia albumów i ponad sto milionów sprzedanych płyt – tak wygląda dorobek Paula Anki w liczbach. Ten kanadyjski artysta, którego kariera rozpoczęła się u schyłku lat 50. – najmocniej wypromował go wielki hit „Diana” – i trwa do dziś, został uznany przez czasopismo „Billboard” za jednego z najpopularniejszych artystów w historii muzyki. Zaczynał od popu i rock and rolla, dziś śpiewa głównie eleganckie, swingujące wersje swoich wcześniejszych utworów oraz znanych hitów. Avo </w:t>
      </w:r>
      <w:r w:rsidR="00EF09DB" w:rsidRPr="00A7685D">
        <w:rPr>
          <w:rFonts w:ascii="Arial" w:hAnsi="Arial" w:cs="Arial"/>
          <w:color w:val="000000"/>
        </w:rPr>
        <w:t xml:space="preserve">Session to zapis występu, jaki </w:t>
      </w:r>
      <w:r w:rsidRPr="00A7685D">
        <w:rPr>
          <w:rFonts w:ascii="Arial" w:hAnsi="Arial" w:cs="Arial"/>
          <w:color w:val="000000"/>
        </w:rPr>
        <w:t>Anka dał w Bazylei w 2011 roku</w:t>
      </w:r>
      <w:r w:rsidR="00EF09DB" w:rsidRPr="00A7685D">
        <w:rPr>
          <w:rFonts w:ascii="Arial" w:hAnsi="Arial" w:cs="Arial"/>
          <w:color w:val="000000"/>
        </w:rPr>
        <w:t xml:space="preserve"> wraz ze swoim zespołem</w:t>
      </w:r>
      <w:r w:rsidRPr="00A7685D">
        <w:rPr>
          <w:rFonts w:ascii="Arial" w:hAnsi="Arial" w:cs="Arial"/>
          <w:color w:val="000000"/>
        </w:rPr>
        <w:t>.</w:t>
      </w:r>
    </w:p>
    <w:p w:rsidR="00C23488" w:rsidRDefault="00C23488" w:rsidP="006132DD">
      <w:pPr>
        <w:spacing w:line="240" w:lineRule="auto"/>
        <w:jc w:val="both"/>
        <w:rPr>
          <w:rFonts w:ascii="Arial" w:hAnsi="Arial" w:cs="Arial"/>
          <w:b/>
        </w:rPr>
      </w:pPr>
    </w:p>
    <w:p w:rsidR="00C23488" w:rsidRPr="00037CFB" w:rsidRDefault="00C23488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HITCHCOCK/TRUFFAUT</w:t>
      </w:r>
    </w:p>
    <w:p w:rsidR="00073F12" w:rsidRPr="00037CFB" w:rsidRDefault="0030034C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</w:t>
      </w:r>
      <w:r w:rsidR="00C23488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</w:t>
      </w:r>
      <w:r w:rsidR="00490677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16:20</w:t>
      </w:r>
    </w:p>
    <w:p w:rsidR="00073F12" w:rsidRPr="00594C0C" w:rsidRDefault="00073F12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Francusko-amerykański dokument Kenta Jonesa to uczta dla kinomanów znających dokonania X Muzy, jak i neofitów ceniących w kinie dobre rzemiosło. Połączenie doskonałego warsztatu i nowatorskiego geniuszu to znak rozpoznawczy Alfreda Hitchcocka. Doceniają go nie tylko współcześni - jego silny wpływ na rozwój języka filmowego dostrzegano już wiele dekad temu. Jednym z jego wielbicieli był François Truffaut, rzecznik kina autorskiego i współtwórca Nowej Fali. W 1966 roku, pracując nad książką „Hitchcock/Truffaut”, francuski reżyser przeprowadził z amerykańskim mistrzem wywiad-rzekę, spędziwszy z nim osiem dni na rozmowach w Universal Studios. Właśnie ten tekst </w:t>
      </w:r>
      <w:r w:rsidRPr="00594C0C">
        <w:rPr>
          <w:rFonts w:ascii="Arial" w:hAnsi="Arial" w:cs="Arial"/>
          <w:bCs/>
          <w:lang w:eastAsia="pl-PL"/>
        </w:rPr>
        <w:lastRenderedPageBreak/>
        <w:t>oraz filmowy zapis rozmowy stały się inspiracją dla Kenta. W jego dokumencie wypowiadają się również współcześni reżyserzy – m.in</w:t>
      </w:r>
      <w:r w:rsidR="00490677" w:rsidRPr="00594C0C">
        <w:rPr>
          <w:rFonts w:ascii="Arial" w:hAnsi="Arial" w:cs="Arial"/>
          <w:bCs/>
          <w:lang w:eastAsia="pl-PL"/>
        </w:rPr>
        <w:t>. Martin Scorsese, Wes Anderson i</w:t>
      </w:r>
      <w:r w:rsidRPr="00594C0C">
        <w:rPr>
          <w:rFonts w:ascii="Arial" w:hAnsi="Arial" w:cs="Arial"/>
          <w:bCs/>
          <w:lang w:eastAsia="pl-PL"/>
        </w:rPr>
        <w:t xml:space="preserve"> David Fincher. </w:t>
      </w:r>
    </w:p>
    <w:p w:rsidR="00C23488" w:rsidRPr="00594C0C" w:rsidRDefault="00C23488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Reż. Kent Jones</w:t>
      </w:r>
    </w:p>
    <w:p w:rsidR="00C23488" w:rsidRPr="00A7685D" w:rsidRDefault="00C23488" w:rsidP="006132DD">
      <w:pPr>
        <w:spacing w:line="240" w:lineRule="auto"/>
        <w:jc w:val="both"/>
        <w:rPr>
          <w:rFonts w:ascii="Arial" w:hAnsi="Arial" w:cs="Arial"/>
        </w:rPr>
      </w:pPr>
    </w:p>
    <w:p w:rsidR="0030034C" w:rsidRPr="00037CFB" w:rsidRDefault="0030034C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DO DNA </w:t>
      </w:r>
      <w:r w:rsidR="00490677" w:rsidRPr="00037CFB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073F12" w:rsidRPr="00037CFB" w:rsidRDefault="0030034C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490677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18:25</w:t>
      </w:r>
    </w:p>
    <w:p w:rsidR="00073F12" w:rsidRPr="00594C0C" w:rsidRDefault="00073F12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Spektakl w reżyserii i ze scenariuszem Ewy Kaim to zapis spektaklu dyplomowego studentów IV roku Wydziału Aktorskiego krakowsk</w:t>
      </w:r>
      <w:r w:rsidR="0030034C" w:rsidRPr="00594C0C">
        <w:rPr>
          <w:rFonts w:ascii="Arial" w:hAnsi="Arial" w:cs="Arial"/>
          <w:bCs/>
          <w:lang w:eastAsia="pl-PL"/>
        </w:rPr>
        <w:t>iej PWST, który miał premierę w </w:t>
      </w:r>
      <w:r w:rsidRPr="00594C0C">
        <w:rPr>
          <w:rFonts w:ascii="Arial" w:hAnsi="Arial" w:cs="Arial"/>
          <w:bCs/>
          <w:lang w:eastAsia="pl-PL"/>
        </w:rPr>
        <w:t xml:space="preserve">listopadzie ubiegłego roku. Kaim wraz z </w:t>
      </w:r>
      <w:r w:rsidR="00490677" w:rsidRPr="00594C0C">
        <w:rPr>
          <w:rFonts w:ascii="Arial" w:hAnsi="Arial" w:cs="Arial"/>
          <w:bCs/>
          <w:lang w:eastAsia="pl-PL"/>
        </w:rPr>
        <w:t>dramaturgiem</w:t>
      </w:r>
      <w:r w:rsidRPr="00594C0C">
        <w:rPr>
          <w:rFonts w:ascii="Arial" w:hAnsi="Arial" w:cs="Arial"/>
          <w:bCs/>
          <w:lang w:eastAsia="pl-PL"/>
        </w:rPr>
        <w:t>, Włodzimierzem Szturcem, wykorzystali w nim zarówno wyszukane w archiwach pieśni ludowe, jak i te nagrane przez nich samych współcześnie, podczas etnograficznych wędrówek. To szalenie energetyczne wykonanie – pięcioro młodych aktorów śpiewa solo i chóralnie, tańczy i gra na instrumentach, ścianach i podłodze. To spektakl wielowymiarowy – artystyczny i edukacyjny – przywracający korzenie naszej polskości.</w:t>
      </w:r>
    </w:p>
    <w:p w:rsidR="0030034C" w:rsidRPr="00594C0C" w:rsidRDefault="0030034C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Reż. Ewa Kaim</w:t>
      </w:r>
    </w:p>
    <w:p w:rsidR="0030034C" w:rsidRPr="00A7685D" w:rsidRDefault="0030034C" w:rsidP="006132DD">
      <w:pPr>
        <w:spacing w:line="240" w:lineRule="auto"/>
        <w:jc w:val="both"/>
        <w:rPr>
          <w:rFonts w:ascii="Arial" w:hAnsi="Arial" w:cs="Arial"/>
        </w:rPr>
      </w:pPr>
    </w:p>
    <w:p w:rsidR="0030034C" w:rsidRPr="00037CFB" w:rsidRDefault="0030034C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CZTERY WESELA I POGRZEB</w:t>
      </w:r>
    </w:p>
    <w:p w:rsidR="0000741C" w:rsidRPr="00037CFB" w:rsidRDefault="0030034C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 </w:t>
      </w:r>
      <w:r w:rsidR="00490677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20:20</w:t>
      </w:r>
    </w:p>
    <w:p w:rsidR="0000741C" w:rsidRPr="00594C0C" w:rsidRDefault="001867A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P</w:t>
      </w:r>
      <w:r w:rsidR="0000741C" w:rsidRPr="00594C0C">
        <w:rPr>
          <w:rFonts w:ascii="Arial" w:hAnsi="Arial" w:cs="Arial"/>
          <w:bCs/>
          <w:lang w:eastAsia="pl-PL"/>
        </w:rPr>
        <w:t>ierwszy film z serii komedii romantycznych  ze scenariuszem Richarda Curtisa, w których zagrał Hugh Grant. Tutaj aktor wcielił się w spóźni</w:t>
      </w:r>
      <w:r w:rsidR="0030034C" w:rsidRPr="00594C0C">
        <w:rPr>
          <w:rFonts w:ascii="Arial" w:hAnsi="Arial" w:cs="Arial"/>
          <w:bCs/>
          <w:lang w:eastAsia="pl-PL"/>
        </w:rPr>
        <w:t>alskiego, trochę nieporadnego w </w:t>
      </w:r>
      <w:r w:rsidR="0000741C" w:rsidRPr="00594C0C">
        <w:rPr>
          <w:rFonts w:ascii="Arial" w:hAnsi="Arial" w:cs="Arial"/>
          <w:bCs/>
          <w:lang w:eastAsia="pl-PL"/>
        </w:rPr>
        <w:t>kontaktach z płcią przeciwną Charlesa. Wraz z kółkiem jego sympatycznych, wyrazistych przyjaciół uczestniczymy w pięciu uroczystościach</w:t>
      </w:r>
      <w:r w:rsidRPr="00594C0C">
        <w:rPr>
          <w:rFonts w:ascii="Arial" w:hAnsi="Arial" w:cs="Arial"/>
          <w:bCs/>
          <w:lang w:eastAsia="pl-PL"/>
        </w:rPr>
        <w:t>, podczas których każdy z nich przeżywa miłosne wzloty, upadki i dramaty a w Charlesie rodzi się i dojrzewa uczucie do Amerykanki Carrie (Andie MacDowell), którą spotyka podczas wesel i pogrzebu. Pomysłowa intryga, nietuzinkowe postaci i ws</w:t>
      </w:r>
      <w:r w:rsidR="00490677" w:rsidRPr="00594C0C">
        <w:rPr>
          <w:rFonts w:ascii="Arial" w:hAnsi="Arial" w:cs="Arial"/>
          <w:bCs/>
          <w:lang w:eastAsia="pl-PL"/>
        </w:rPr>
        <w:t xml:space="preserve">paniały dowcip sprawiły, że ten niskobudżetowy </w:t>
      </w:r>
      <w:r w:rsidRPr="00594C0C">
        <w:rPr>
          <w:rFonts w:ascii="Arial" w:hAnsi="Arial" w:cs="Arial"/>
          <w:bCs/>
          <w:lang w:eastAsia="pl-PL"/>
        </w:rPr>
        <w:t xml:space="preserve">brytyjski film stał się jednym z największych przebojów światowego kina. Film zapada w pamięć także dzięki </w:t>
      </w:r>
      <w:r w:rsidR="006A0CCE" w:rsidRPr="00594C0C">
        <w:rPr>
          <w:rFonts w:ascii="Arial" w:hAnsi="Arial" w:cs="Arial"/>
          <w:bCs/>
          <w:lang w:eastAsia="pl-PL"/>
        </w:rPr>
        <w:t xml:space="preserve">wykorzystanym w nim piosenkom i deklamowanemu przez jednego z bohaterów, przepięknemu wierszowi „Blues pogrzebowy” W.H. </w:t>
      </w:r>
      <w:proofErr w:type="spellStart"/>
      <w:r w:rsidR="006A0CCE" w:rsidRPr="00594C0C">
        <w:rPr>
          <w:rFonts w:ascii="Arial" w:hAnsi="Arial" w:cs="Arial"/>
          <w:bCs/>
          <w:lang w:eastAsia="pl-PL"/>
        </w:rPr>
        <w:t>Audena</w:t>
      </w:r>
      <w:proofErr w:type="spellEnd"/>
      <w:r w:rsidR="006A0CCE" w:rsidRPr="00594C0C">
        <w:rPr>
          <w:rFonts w:ascii="Arial" w:hAnsi="Arial" w:cs="Arial"/>
          <w:bCs/>
          <w:lang w:eastAsia="pl-PL"/>
        </w:rPr>
        <w:t>.</w:t>
      </w:r>
    </w:p>
    <w:p w:rsidR="0030034C" w:rsidRPr="00594C0C" w:rsidRDefault="0030034C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Reż. </w:t>
      </w:r>
      <w:proofErr w:type="spellStart"/>
      <w:r w:rsidRPr="00594C0C">
        <w:rPr>
          <w:rFonts w:ascii="Arial" w:hAnsi="Arial" w:cs="Arial"/>
          <w:bCs/>
          <w:lang w:eastAsia="pl-PL"/>
        </w:rPr>
        <w:t>Mike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Newell</w:t>
      </w:r>
      <w:proofErr w:type="spellEnd"/>
    </w:p>
    <w:p w:rsidR="0030034C" w:rsidRPr="00A7685D" w:rsidRDefault="0030034C" w:rsidP="00A7685D">
      <w:pPr>
        <w:spacing w:line="360" w:lineRule="auto"/>
        <w:jc w:val="both"/>
        <w:rPr>
          <w:rFonts w:ascii="Arial" w:hAnsi="Arial" w:cs="Arial"/>
        </w:rPr>
      </w:pPr>
    </w:p>
    <w:p w:rsidR="00FC6A9D" w:rsidRPr="006132DD" w:rsidRDefault="00FC6A9D" w:rsidP="006132DD">
      <w:pPr>
        <w:jc w:val="center"/>
        <w:rPr>
          <w:rFonts w:ascii="Arial" w:hAnsi="Arial" w:cs="Arial"/>
          <w:b/>
          <w:color w:val="FF0000"/>
        </w:rPr>
      </w:pPr>
      <w:r w:rsidRPr="006132DD">
        <w:rPr>
          <w:rFonts w:ascii="Arial" w:hAnsi="Arial" w:cs="Arial"/>
          <w:b/>
          <w:color w:val="FF0000"/>
        </w:rPr>
        <w:t>SYLWESTER</w:t>
      </w:r>
      <w:r w:rsidR="006132DD" w:rsidRPr="006132DD">
        <w:rPr>
          <w:rFonts w:ascii="Arial" w:hAnsi="Arial" w:cs="Arial"/>
          <w:b/>
          <w:color w:val="FF0000"/>
        </w:rPr>
        <w:t>, 31 stycznia (niedziela</w:t>
      </w:r>
      <w:r w:rsidRPr="006132DD">
        <w:rPr>
          <w:rFonts w:ascii="Arial" w:hAnsi="Arial" w:cs="Arial"/>
          <w:b/>
          <w:color w:val="FF0000"/>
        </w:rPr>
        <w:t>)</w:t>
      </w:r>
    </w:p>
    <w:p w:rsidR="00037CFB" w:rsidRDefault="00037CFB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</w:p>
    <w:p w:rsidR="006132DD" w:rsidRPr="00037CFB" w:rsidRDefault="006132DD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BREGENZ FESTIVAL 2017: CARMEN </w:t>
      </w:r>
      <w:r w:rsidR="00FC6A9D" w:rsidRPr="000F58E1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FC6A9D" w:rsidRPr="00037CFB" w:rsidRDefault="006132DD" w:rsidP="00037CF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</w:t>
      </w:r>
      <w:r w:rsidR="00FC6A9D" w:rsidRPr="00037CFB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godz. 14:05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Duńczyk Kasper </w:t>
      </w:r>
      <w:proofErr w:type="spellStart"/>
      <w:r w:rsidRPr="00594C0C">
        <w:rPr>
          <w:rFonts w:ascii="Arial" w:hAnsi="Arial" w:cs="Arial"/>
          <w:bCs/>
          <w:lang w:eastAsia="pl-PL"/>
        </w:rPr>
        <w:t>Holten</w:t>
      </w:r>
      <w:proofErr w:type="spellEnd"/>
      <w:r w:rsidRPr="00594C0C">
        <w:rPr>
          <w:rFonts w:ascii="Arial" w:hAnsi="Arial" w:cs="Arial"/>
          <w:bCs/>
          <w:lang w:eastAsia="pl-PL"/>
        </w:rPr>
        <w:t>, dyrektor londyńskiej Op</w:t>
      </w:r>
      <w:r w:rsidR="006132DD" w:rsidRPr="00594C0C">
        <w:rPr>
          <w:rFonts w:ascii="Arial" w:hAnsi="Arial" w:cs="Arial"/>
          <w:bCs/>
          <w:lang w:eastAsia="pl-PL"/>
        </w:rPr>
        <w:t>ery Królewskiej to dziś jeden z </w:t>
      </w:r>
      <w:r w:rsidRPr="00594C0C">
        <w:rPr>
          <w:rFonts w:ascii="Arial" w:hAnsi="Arial" w:cs="Arial"/>
          <w:bCs/>
          <w:lang w:eastAsia="pl-PL"/>
        </w:rPr>
        <w:t xml:space="preserve">najgłośniejszych reżyserów operowych. W swoich przedstawieniach lubi punktować </w:t>
      </w:r>
      <w:r w:rsidRPr="00594C0C">
        <w:rPr>
          <w:rFonts w:ascii="Arial" w:hAnsi="Arial" w:cs="Arial"/>
          <w:bCs/>
          <w:lang w:eastAsia="pl-PL"/>
        </w:rPr>
        <w:lastRenderedPageBreak/>
        <w:t>zderzenie między ludzką naturą a kulturą, cielesnością a</w:t>
      </w:r>
      <w:r w:rsidR="00D9103A" w:rsidRPr="00594C0C">
        <w:rPr>
          <w:rFonts w:ascii="Arial" w:hAnsi="Arial" w:cs="Arial"/>
          <w:bCs/>
          <w:lang w:eastAsia="pl-PL"/>
        </w:rPr>
        <w:t xml:space="preserve"> intelektem, wewnętrzną walkę z </w:t>
      </w:r>
      <w:r w:rsidRPr="00594C0C">
        <w:rPr>
          <w:rFonts w:ascii="Arial" w:hAnsi="Arial" w:cs="Arial"/>
          <w:bCs/>
          <w:lang w:eastAsia="pl-PL"/>
        </w:rPr>
        <w:t xml:space="preserve">bestią, która tkwi w każdym z nas. Wyreżyserowana przez niego w tym roku na Festiwalu w </w:t>
      </w:r>
      <w:proofErr w:type="spellStart"/>
      <w:r w:rsidRPr="00594C0C">
        <w:rPr>
          <w:rFonts w:ascii="Arial" w:hAnsi="Arial" w:cs="Arial"/>
          <w:bCs/>
          <w:lang w:eastAsia="pl-PL"/>
        </w:rPr>
        <w:t>Bregencji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w Austrii „Carmen” Bizeta została okrzyknięta „artystycznym nokautem”. Opera została wystawiona na scenie zbudowanej na jeziorze dla kilkutysięcznej publiczności zgromadzonej w amfiteatrze. Zdumiewającą scenografię, wykorzystującą olbrzymie karty do gry, dłonie i papierosy, zaprojektowała Es </w:t>
      </w:r>
      <w:proofErr w:type="spellStart"/>
      <w:r w:rsidRPr="00594C0C">
        <w:rPr>
          <w:rFonts w:ascii="Arial" w:hAnsi="Arial" w:cs="Arial"/>
          <w:bCs/>
          <w:lang w:eastAsia="pl-PL"/>
        </w:rPr>
        <w:t>Devlin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współpracująca zarówno z najlepszymi scenami teatralnymi i operowymi świata, jak i gwiazdami muzyki, jak </w:t>
      </w:r>
      <w:proofErr w:type="spellStart"/>
      <w:r w:rsidRPr="00594C0C">
        <w:rPr>
          <w:rFonts w:ascii="Arial" w:hAnsi="Arial" w:cs="Arial"/>
          <w:bCs/>
          <w:lang w:eastAsia="pl-PL"/>
        </w:rPr>
        <w:t>Kanye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West i </w:t>
      </w:r>
      <w:proofErr w:type="spellStart"/>
      <w:r w:rsidRPr="00594C0C">
        <w:rPr>
          <w:rFonts w:ascii="Arial" w:hAnsi="Arial" w:cs="Arial"/>
          <w:bCs/>
          <w:lang w:eastAsia="pl-PL"/>
        </w:rPr>
        <w:t>Beyonce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. Rolę Carmen zaśpiewała </w:t>
      </w:r>
      <w:proofErr w:type="spellStart"/>
      <w:r w:rsidRPr="00594C0C">
        <w:rPr>
          <w:rFonts w:ascii="Arial" w:hAnsi="Arial" w:cs="Arial"/>
          <w:bCs/>
          <w:lang w:eastAsia="pl-PL"/>
        </w:rPr>
        <w:t>Gaëlle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Arquez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zaś Don </w:t>
      </w:r>
      <w:proofErr w:type="spellStart"/>
      <w:r w:rsidRPr="00594C0C">
        <w:rPr>
          <w:rFonts w:ascii="Arial" w:hAnsi="Arial" w:cs="Arial"/>
          <w:bCs/>
          <w:lang w:eastAsia="pl-PL"/>
        </w:rPr>
        <w:t>Josego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– Daniel </w:t>
      </w:r>
      <w:proofErr w:type="spellStart"/>
      <w:r w:rsidRPr="00594C0C">
        <w:rPr>
          <w:rFonts w:ascii="Arial" w:hAnsi="Arial" w:cs="Arial"/>
          <w:bCs/>
          <w:lang w:eastAsia="pl-PL"/>
        </w:rPr>
        <w:t>Johansson</w:t>
      </w:r>
      <w:proofErr w:type="spellEnd"/>
      <w:r w:rsidRPr="00594C0C">
        <w:rPr>
          <w:rFonts w:ascii="Arial" w:hAnsi="Arial" w:cs="Arial"/>
          <w:bCs/>
          <w:lang w:eastAsia="pl-PL"/>
        </w:rPr>
        <w:t>.</w:t>
      </w:r>
    </w:p>
    <w:p w:rsidR="006132DD" w:rsidRPr="00594C0C" w:rsidRDefault="006132D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Reż. Kasper </w:t>
      </w:r>
      <w:proofErr w:type="spellStart"/>
      <w:r w:rsidRPr="00594C0C">
        <w:rPr>
          <w:rFonts w:ascii="Arial" w:hAnsi="Arial" w:cs="Arial"/>
          <w:bCs/>
          <w:lang w:eastAsia="pl-PL"/>
        </w:rPr>
        <w:t>Holten</w:t>
      </w:r>
      <w:proofErr w:type="spellEnd"/>
    </w:p>
    <w:p w:rsidR="00AF7C39" w:rsidRDefault="00AF7C39" w:rsidP="00FC6A9D">
      <w:pPr>
        <w:jc w:val="both"/>
        <w:rPr>
          <w:rFonts w:ascii="Arial" w:hAnsi="Arial" w:cs="Arial"/>
          <w:b/>
        </w:rPr>
      </w:pPr>
    </w:p>
    <w:p w:rsidR="00D9103A" w:rsidRPr="000F58E1" w:rsidRDefault="00D9103A" w:rsidP="000F58E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F58E1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NIEDZIELA Z … BOHDANEM ŁAZUKĄ </w:t>
      </w:r>
      <w:r w:rsidRPr="000F58E1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FC6A9D" w:rsidRPr="000F58E1" w:rsidRDefault="00D9103A" w:rsidP="000F58E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0F58E1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FC6A9D" w:rsidRPr="000F58E1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17:15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Bohaterem „Niedzieli z …” – cotygodniowego bloku popołudniowego – jest w Sylwestra Bohdan Łazuka, wybitny aktor, piosenkarz i prezenter ra</w:t>
      </w:r>
      <w:r w:rsidR="00D9103A" w:rsidRPr="00594C0C">
        <w:rPr>
          <w:rFonts w:ascii="Arial" w:hAnsi="Arial" w:cs="Arial"/>
          <w:bCs/>
          <w:lang w:eastAsia="pl-PL"/>
        </w:rPr>
        <w:t>diowy i telewizyjny. To jeden z </w:t>
      </w:r>
      <w:r w:rsidRPr="00594C0C">
        <w:rPr>
          <w:rFonts w:ascii="Arial" w:hAnsi="Arial" w:cs="Arial"/>
          <w:bCs/>
          <w:lang w:eastAsia="pl-PL"/>
        </w:rPr>
        <w:t>najpopularniejszych artystów, który towarzyszy po</w:t>
      </w:r>
      <w:r w:rsidR="00D9103A" w:rsidRPr="00594C0C">
        <w:rPr>
          <w:rFonts w:ascii="Arial" w:hAnsi="Arial" w:cs="Arial"/>
          <w:bCs/>
          <w:lang w:eastAsia="pl-PL"/>
        </w:rPr>
        <w:t>lskim widzom od końca lat 50. W </w:t>
      </w:r>
      <w:r w:rsidRPr="00594C0C">
        <w:rPr>
          <w:rFonts w:ascii="Arial" w:hAnsi="Arial" w:cs="Arial"/>
          <w:bCs/>
          <w:lang w:eastAsia="pl-PL"/>
        </w:rPr>
        <w:t xml:space="preserve">rozmowie z Agnieszką Szydłowską Bohdan Łazuka wspomina początki kariery, artystyczną atmosferę Warszawy lat 50. I 60., opowiada o kulisach powstania komedii ze swoim udziałem. Gośćmi Bohdana Łazuki będą Barbara </w:t>
      </w:r>
      <w:proofErr w:type="spellStart"/>
      <w:r w:rsidRPr="00594C0C">
        <w:rPr>
          <w:rFonts w:ascii="Arial" w:hAnsi="Arial" w:cs="Arial"/>
          <w:bCs/>
          <w:lang w:eastAsia="pl-PL"/>
        </w:rPr>
        <w:t>Krafftówna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594C0C">
        <w:rPr>
          <w:rFonts w:ascii="Arial" w:hAnsi="Arial" w:cs="Arial"/>
          <w:bCs/>
          <w:lang w:eastAsia="pl-PL"/>
        </w:rPr>
        <w:t>Grażyna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Szapołowska, Mika Urbaniak,</w:t>
      </w:r>
      <w:r w:rsidR="00D9103A" w:rsidRPr="00594C0C">
        <w:rPr>
          <w:rFonts w:ascii="Arial" w:hAnsi="Arial" w:cs="Arial"/>
          <w:bCs/>
          <w:lang w:eastAsia="pl-PL"/>
        </w:rPr>
        <w:t xml:space="preserve"> </w:t>
      </w:r>
      <w:r w:rsidRPr="00594C0C">
        <w:rPr>
          <w:rFonts w:ascii="Arial" w:hAnsi="Arial" w:cs="Arial"/>
          <w:bCs/>
          <w:lang w:eastAsia="pl-PL"/>
        </w:rPr>
        <w:t>Zofia Rudnicka, Daniel Olbrychski, Robert Kowalski i Grzegorz Benedykciński – burmistrz Grodziska Mazowieckiego. Obejrzymy także m.in. program muzyczny „Łazuka i przyjaciele” oraz film Zdzisława Leśniaka „Dyrygent”.</w:t>
      </w:r>
    </w:p>
    <w:p w:rsidR="00D9103A" w:rsidRPr="00594C0C" w:rsidRDefault="00D9103A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Reż. Katarzyna Jurkowska, Waldemar Stroński</w:t>
      </w:r>
    </w:p>
    <w:p w:rsidR="00D9103A" w:rsidRPr="006132DD" w:rsidRDefault="00D9103A" w:rsidP="00FC6A9D">
      <w:pPr>
        <w:jc w:val="both"/>
        <w:rPr>
          <w:rFonts w:ascii="Arial" w:hAnsi="Arial" w:cs="Arial"/>
        </w:rPr>
      </w:pPr>
    </w:p>
    <w:p w:rsidR="00D9103A" w:rsidRPr="00CF0C70" w:rsidRDefault="00D9103A" w:rsidP="00CF0C7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CF0C70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UNITED KINGDOM OF POP </w:t>
      </w:r>
      <w:r w:rsidR="00DD12D7" w:rsidRPr="00CF0C70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Cz.</w:t>
      </w:r>
      <w:r w:rsidRPr="00CF0C70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1 </w:t>
      </w:r>
      <w:r w:rsidR="00FC6A9D" w:rsidRPr="00CF0C70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FC6A9D" w:rsidRPr="00CF0C70" w:rsidRDefault="00D9103A" w:rsidP="00CF0C70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CF0C70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FC6A9D" w:rsidRPr="00CF0C70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20:00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Brytyjska popkultura wywarła olbrzymi wpływ nie tylko na współczesną muzykę, modę, fil</w:t>
      </w:r>
      <w:r w:rsidR="00684893" w:rsidRPr="00594C0C">
        <w:rPr>
          <w:rFonts w:ascii="Arial" w:hAnsi="Arial" w:cs="Arial"/>
          <w:bCs/>
          <w:lang w:eastAsia="pl-PL"/>
        </w:rPr>
        <w:t>m i </w:t>
      </w:r>
      <w:r w:rsidRPr="00594C0C">
        <w:rPr>
          <w:rFonts w:ascii="Arial" w:hAnsi="Arial" w:cs="Arial"/>
          <w:bCs/>
          <w:lang w:eastAsia="pl-PL"/>
        </w:rPr>
        <w:t>teatr, ale i na przemiany obyczajowe, często odzwie</w:t>
      </w:r>
      <w:r w:rsidR="00684893" w:rsidRPr="00594C0C">
        <w:rPr>
          <w:rFonts w:ascii="Arial" w:hAnsi="Arial" w:cs="Arial"/>
          <w:bCs/>
          <w:lang w:eastAsia="pl-PL"/>
        </w:rPr>
        <w:t>rciedlając napięcia społeczne i </w:t>
      </w:r>
      <w:r w:rsidRPr="00594C0C">
        <w:rPr>
          <w:rFonts w:ascii="Arial" w:hAnsi="Arial" w:cs="Arial"/>
          <w:bCs/>
          <w:lang w:eastAsia="pl-PL"/>
        </w:rPr>
        <w:t xml:space="preserve">polityczne, będąc wyrazem sprzeciwu i pokoleniowego buntu, którego najmocniejszym przejawem był punk. To w Zjednoczonym Królestwie narodziły się m.in. </w:t>
      </w:r>
      <w:proofErr w:type="spellStart"/>
      <w:r w:rsidRPr="00594C0C">
        <w:rPr>
          <w:rFonts w:ascii="Arial" w:hAnsi="Arial" w:cs="Arial"/>
          <w:bCs/>
          <w:lang w:eastAsia="pl-PL"/>
        </w:rPr>
        <w:t>glamrock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594C0C">
        <w:rPr>
          <w:rFonts w:ascii="Arial" w:hAnsi="Arial" w:cs="Arial"/>
          <w:bCs/>
          <w:lang w:eastAsia="pl-PL"/>
        </w:rPr>
        <w:t>ska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594C0C">
        <w:rPr>
          <w:rFonts w:ascii="Arial" w:hAnsi="Arial" w:cs="Arial"/>
          <w:bCs/>
          <w:lang w:eastAsia="pl-PL"/>
        </w:rPr>
        <w:t>new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romantic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594C0C">
        <w:rPr>
          <w:rFonts w:ascii="Arial" w:hAnsi="Arial" w:cs="Arial"/>
          <w:bCs/>
          <w:lang w:eastAsia="pl-PL"/>
        </w:rPr>
        <w:t>new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wave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594C0C">
        <w:rPr>
          <w:rFonts w:ascii="Arial" w:hAnsi="Arial" w:cs="Arial"/>
          <w:bCs/>
          <w:lang w:eastAsia="pl-PL"/>
        </w:rPr>
        <w:t>britpop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i </w:t>
      </w:r>
      <w:proofErr w:type="spellStart"/>
      <w:r w:rsidRPr="00594C0C">
        <w:rPr>
          <w:rFonts w:ascii="Arial" w:hAnsi="Arial" w:cs="Arial"/>
          <w:bCs/>
          <w:lang w:eastAsia="pl-PL"/>
        </w:rPr>
        <w:t>drum`n`bass</w:t>
      </w:r>
      <w:proofErr w:type="spellEnd"/>
      <w:r w:rsidRPr="00594C0C">
        <w:rPr>
          <w:rFonts w:ascii="Arial" w:hAnsi="Arial" w:cs="Arial"/>
          <w:bCs/>
          <w:lang w:eastAsia="pl-PL"/>
        </w:rPr>
        <w:t>. Ale przecież n</w:t>
      </w:r>
      <w:r w:rsidR="00684893" w:rsidRPr="00594C0C">
        <w:rPr>
          <w:rFonts w:ascii="Arial" w:hAnsi="Arial" w:cs="Arial"/>
          <w:bCs/>
          <w:lang w:eastAsia="pl-PL"/>
        </w:rPr>
        <w:t>ie tylko – nowe przyszło wraz z </w:t>
      </w:r>
      <w:r w:rsidRPr="00594C0C">
        <w:rPr>
          <w:rFonts w:ascii="Arial" w:hAnsi="Arial" w:cs="Arial"/>
          <w:bCs/>
          <w:lang w:eastAsia="pl-PL"/>
        </w:rPr>
        <w:t>Beatlesami i Rolling Stonesami, którzy zmienili styl i sposób życia nie tylko młodych ludzi wszędzie tam, gdzie docierali ze swoją muzyką. Realizat</w:t>
      </w:r>
      <w:r w:rsidR="00684893" w:rsidRPr="00594C0C">
        <w:rPr>
          <w:rFonts w:ascii="Arial" w:hAnsi="Arial" w:cs="Arial"/>
          <w:bCs/>
          <w:lang w:eastAsia="pl-PL"/>
        </w:rPr>
        <w:t>orzy dwuczęściowego dokumentu z </w:t>
      </w:r>
      <w:r w:rsidRPr="00594C0C">
        <w:rPr>
          <w:rFonts w:ascii="Arial" w:hAnsi="Arial" w:cs="Arial"/>
          <w:bCs/>
          <w:lang w:eastAsia="pl-PL"/>
        </w:rPr>
        <w:t xml:space="preserve">2017 roku prezentują najważniejszych twórców i zjawiska brytyjskiej popkultury w formie krótkich esejów, komentowanych przez ekspertów, od Malcolma McLarena po </w:t>
      </w:r>
      <w:proofErr w:type="spellStart"/>
      <w:r w:rsidRPr="00594C0C">
        <w:rPr>
          <w:rFonts w:ascii="Arial" w:hAnsi="Arial" w:cs="Arial"/>
          <w:bCs/>
          <w:lang w:eastAsia="pl-PL"/>
        </w:rPr>
        <w:t>Rag`n`Bone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Mana. Na drugi odcinek zapraszamy w Nowy Rok.</w:t>
      </w:r>
    </w:p>
    <w:p w:rsidR="00684893" w:rsidRPr="00594C0C" w:rsidRDefault="0068489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Reż. </w:t>
      </w:r>
      <w:proofErr w:type="spellStart"/>
      <w:r w:rsidRPr="00594C0C">
        <w:rPr>
          <w:rFonts w:ascii="Arial" w:hAnsi="Arial" w:cs="Arial"/>
          <w:bCs/>
          <w:lang w:eastAsia="pl-PL"/>
        </w:rPr>
        <w:t>Thorsten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Ernst, Stefanie </w:t>
      </w:r>
      <w:proofErr w:type="spellStart"/>
      <w:r w:rsidRPr="00594C0C">
        <w:rPr>
          <w:rFonts w:ascii="Arial" w:hAnsi="Arial" w:cs="Arial"/>
          <w:bCs/>
          <w:lang w:eastAsia="pl-PL"/>
        </w:rPr>
        <w:t>Schäfer</w:t>
      </w:r>
      <w:proofErr w:type="spellEnd"/>
    </w:p>
    <w:p w:rsidR="00684893" w:rsidRPr="006132DD" w:rsidRDefault="00684893" w:rsidP="00FC6A9D">
      <w:pPr>
        <w:jc w:val="both"/>
        <w:rPr>
          <w:rFonts w:ascii="Arial" w:hAnsi="Arial" w:cs="Arial"/>
        </w:rPr>
      </w:pPr>
    </w:p>
    <w:p w:rsidR="00684893" w:rsidRPr="00777846" w:rsidRDefault="0068489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RENT </w:t>
      </w:r>
      <w:r w:rsidR="00FC6A9D"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premiera</w:t>
      </w:r>
    </w:p>
    <w:p w:rsidR="00FC6A9D" w:rsidRPr="00777846" w:rsidRDefault="0068489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</w:t>
      </w:r>
      <w:r w:rsidR="00FC6A9D"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godz. 21:05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Ta ekranizacja wielkiego broadwayowskiego przeboju, luźno opartego o libretto opery Giacomo Pucciniego „Cyganeria” to koktajl energetycznej muzyki i dobrego kina. Rozgrywający się pośród nowojorskiej bohemy z East </w:t>
      </w:r>
      <w:proofErr w:type="spellStart"/>
      <w:r w:rsidRPr="00594C0C">
        <w:rPr>
          <w:rFonts w:ascii="Arial" w:hAnsi="Arial" w:cs="Arial"/>
          <w:bCs/>
          <w:lang w:eastAsia="pl-PL"/>
        </w:rPr>
        <w:t>Village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portret </w:t>
      </w:r>
      <w:r w:rsidR="00684893" w:rsidRPr="00594C0C">
        <w:rPr>
          <w:rFonts w:ascii="Arial" w:hAnsi="Arial" w:cs="Arial"/>
          <w:bCs/>
          <w:lang w:eastAsia="pl-PL"/>
        </w:rPr>
        <w:t>walczących o sławę i </w:t>
      </w:r>
      <w:r w:rsidRPr="00594C0C">
        <w:rPr>
          <w:rFonts w:ascii="Arial" w:hAnsi="Arial" w:cs="Arial"/>
          <w:bCs/>
          <w:lang w:eastAsia="pl-PL"/>
        </w:rPr>
        <w:t xml:space="preserve">uznanie, trudno wiążących koniec z końcem, nierzadko uzależnionych od narkotyków młodych artystów z East </w:t>
      </w:r>
      <w:proofErr w:type="spellStart"/>
      <w:r w:rsidRPr="00594C0C">
        <w:rPr>
          <w:rFonts w:ascii="Arial" w:hAnsi="Arial" w:cs="Arial"/>
          <w:bCs/>
          <w:lang w:eastAsia="pl-PL"/>
        </w:rPr>
        <w:t>Village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. Tłem akcji jest epidemia AIDS lat 80. W pamięci pozostaje zwłaszcza kreacja Rosario </w:t>
      </w:r>
      <w:proofErr w:type="spellStart"/>
      <w:r w:rsidRPr="00594C0C">
        <w:rPr>
          <w:rFonts w:ascii="Arial" w:hAnsi="Arial" w:cs="Arial"/>
          <w:bCs/>
          <w:lang w:eastAsia="pl-PL"/>
        </w:rPr>
        <w:t>Dawson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w roli striptizerki </w:t>
      </w:r>
      <w:proofErr w:type="spellStart"/>
      <w:r w:rsidRPr="00594C0C">
        <w:rPr>
          <w:rFonts w:ascii="Arial" w:hAnsi="Arial" w:cs="Arial"/>
          <w:bCs/>
          <w:lang w:eastAsia="pl-PL"/>
        </w:rPr>
        <w:t>heroinistki</w:t>
      </w:r>
      <w:proofErr w:type="spellEnd"/>
      <w:r w:rsidRPr="00594C0C">
        <w:rPr>
          <w:rFonts w:ascii="Arial" w:hAnsi="Arial" w:cs="Arial"/>
          <w:bCs/>
          <w:lang w:eastAsia="pl-PL"/>
        </w:rPr>
        <w:t>, zakażonej wirusem HIV.</w:t>
      </w:r>
    </w:p>
    <w:p w:rsidR="00684893" w:rsidRPr="00594C0C" w:rsidRDefault="0068489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Reż. Chris Columbus</w:t>
      </w:r>
    </w:p>
    <w:p w:rsidR="00684893" w:rsidRPr="00777846" w:rsidRDefault="0068489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</w:p>
    <w:p w:rsidR="00684893" w:rsidRPr="00777846" w:rsidRDefault="0068489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QUEEN – KONCERT NA WEMBLEY</w:t>
      </w:r>
    </w:p>
    <w:p w:rsidR="00FC6A9D" w:rsidRPr="00777846" w:rsidRDefault="0068489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FC6A9D"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23:30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Zespół </w:t>
      </w:r>
      <w:proofErr w:type="spellStart"/>
      <w:r w:rsidRPr="00594C0C">
        <w:rPr>
          <w:rFonts w:ascii="Arial" w:hAnsi="Arial" w:cs="Arial"/>
          <w:bCs/>
          <w:lang w:eastAsia="pl-PL"/>
        </w:rPr>
        <w:t>Queen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zagrał na Wembley 12 lipca 1986 roku w ramach swojej </w:t>
      </w:r>
      <w:proofErr w:type="spellStart"/>
      <w:r w:rsidRPr="00594C0C">
        <w:rPr>
          <w:rFonts w:ascii="Arial" w:hAnsi="Arial" w:cs="Arial"/>
          <w:bCs/>
          <w:lang w:eastAsia="pl-PL"/>
        </w:rPr>
        <w:t>Magic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Tour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- największej i ostatniej w karierze trasy w klasycznym składzie z Freddiem Mercurym – którą obejrzało ponad milion ludzi słuchających grupy na europejskich stadionach. </w:t>
      </w:r>
      <w:proofErr w:type="spellStart"/>
      <w:r w:rsidRPr="00594C0C">
        <w:rPr>
          <w:rFonts w:ascii="Arial" w:hAnsi="Arial" w:cs="Arial"/>
          <w:bCs/>
          <w:lang w:eastAsia="pl-PL"/>
        </w:rPr>
        <w:t>Queen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promowali wówczas album „A </w:t>
      </w:r>
      <w:proofErr w:type="spellStart"/>
      <w:r w:rsidRPr="00594C0C">
        <w:rPr>
          <w:rFonts w:ascii="Arial" w:hAnsi="Arial" w:cs="Arial"/>
          <w:bCs/>
          <w:lang w:eastAsia="pl-PL"/>
        </w:rPr>
        <w:t>Kind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of </w:t>
      </w:r>
      <w:proofErr w:type="spellStart"/>
      <w:r w:rsidRPr="00594C0C">
        <w:rPr>
          <w:rFonts w:ascii="Arial" w:hAnsi="Arial" w:cs="Arial"/>
          <w:bCs/>
          <w:lang w:eastAsia="pl-PL"/>
        </w:rPr>
        <w:t>Magic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”, ale podczas koncertu wykonali także swoje nieśmiertelne hity, jak „I Want to Break </w:t>
      </w:r>
      <w:proofErr w:type="spellStart"/>
      <w:r w:rsidRPr="00594C0C">
        <w:rPr>
          <w:rFonts w:ascii="Arial" w:hAnsi="Arial" w:cs="Arial"/>
          <w:bCs/>
          <w:lang w:eastAsia="pl-PL"/>
        </w:rPr>
        <w:t>Free</w:t>
      </w:r>
      <w:proofErr w:type="spellEnd"/>
      <w:r w:rsidRPr="00594C0C">
        <w:rPr>
          <w:rFonts w:ascii="Arial" w:hAnsi="Arial" w:cs="Arial"/>
          <w:bCs/>
          <w:lang w:eastAsia="pl-PL"/>
        </w:rPr>
        <w:t>”, „</w:t>
      </w:r>
      <w:proofErr w:type="spellStart"/>
      <w:r w:rsidRPr="00594C0C">
        <w:rPr>
          <w:rFonts w:ascii="Arial" w:hAnsi="Arial" w:cs="Arial"/>
          <w:bCs/>
          <w:lang w:eastAsia="pl-PL"/>
        </w:rPr>
        <w:t>Bohemian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Rhapsody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”, „Radio Ga </w:t>
      </w:r>
      <w:proofErr w:type="spellStart"/>
      <w:r w:rsidRPr="00594C0C">
        <w:rPr>
          <w:rFonts w:ascii="Arial" w:hAnsi="Arial" w:cs="Arial"/>
          <w:bCs/>
          <w:lang w:eastAsia="pl-PL"/>
        </w:rPr>
        <w:t>Ga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”. Zapis koncertu na Wembley zyskał na świecie status </w:t>
      </w:r>
      <w:proofErr w:type="spellStart"/>
      <w:r w:rsidRPr="00594C0C">
        <w:rPr>
          <w:rFonts w:ascii="Arial" w:hAnsi="Arial" w:cs="Arial"/>
          <w:bCs/>
          <w:lang w:eastAsia="pl-PL"/>
        </w:rPr>
        <w:t>multiplatynowy</w:t>
      </w:r>
      <w:proofErr w:type="spellEnd"/>
      <w:r w:rsidRPr="00594C0C">
        <w:rPr>
          <w:rFonts w:ascii="Arial" w:hAnsi="Arial" w:cs="Arial"/>
          <w:bCs/>
          <w:lang w:eastAsia="pl-PL"/>
        </w:rPr>
        <w:t>.</w:t>
      </w:r>
    </w:p>
    <w:p w:rsidR="00064843" w:rsidRPr="00594C0C" w:rsidRDefault="0006484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:rsidR="00684893" w:rsidRPr="00777846" w:rsidRDefault="0068489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ROCKY HORROR PICTURE SHOW</w:t>
      </w:r>
    </w:p>
    <w:p w:rsidR="00FC6A9D" w:rsidRPr="00777846" w:rsidRDefault="0068489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FC6A9D"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1:00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To pozycja obowiązkowa dla fanów kina kultowego – </w:t>
      </w:r>
      <w:proofErr w:type="spellStart"/>
      <w:r w:rsidRPr="00594C0C">
        <w:rPr>
          <w:rFonts w:ascii="Arial" w:hAnsi="Arial" w:cs="Arial"/>
          <w:bCs/>
          <w:lang w:eastAsia="pl-PL"/>
        </w:rPr>
        <w:t>miks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perwersji i szalonej stylistyki </w:t>
      </w:r>
      <w:proofErr w:type="spellStart"/>
      <w:r w:rsidRPr="00594C0C">
        <w:rPr>
          <w:rFonts w:ascii="Arial" w:hAnsi="Arial" w:cs="Arial"/>
          <w:bCs/>
          <w:lang w:eastAsia="pl-PL"/>
        </w:rPr>
        <w:t>campowej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. Musical </w:t>
      </w:r>
      <w:proofErr w:type="spellStart"/>
      <w:r w:rsidRPr="00594C0C">
        <w:rPr>
          <w:rFonts w:ascii="Arial" w:hAnsi="Arial" w:cs="Arial"/>
          <w:bCs/>
          <w:lang w:eastAsia="pl-PL"/>
        </w:rPr>
        <w:t>Sharmana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jest adaptacją sztuki teatr</w:t>
      </w:r>
      <w:r w:rsidR="00DF1A47">
        <w:rPr>
          <w:rFonts w:ascii="Arial" w:hAnsi="Arial" w:cs="Arial"/>
          <w:bCs/>
          <w:lang w:eastAsia="pl-PL"/>
        </w:rPr>
        <w:t xml:space="preserve">alnej Richarda </w:t>
      </w:r>
      <w:proofErr w:type="spellStart"/>
      <w:r w:rsidR="00DF1A47">
        <w:rPr>
          <w:rFonts w:ascii="Arial" w:hAnsi="Arial" w:cs="Arial"/>
          <w:bCs/>
          <w:lang w:eastAsia="pl-PL"/>
        </w:rPr>
        <w:t>O`Briena</w:t>
      </w:r>
      <w:proofErr w:type="spellEnd"/>
      <w:r w:rsidR="00DF1A47">
        <w:rPr>
          <w:rFonts w:ascii="Arial" w:hAnsi="Arial" w:cs="Arial"/>
          <w:bCs/>
          <w:lang w:eastAsia="pl-PL"/>
        </w:rPr>
        <w:t>. Film z </w:t>
      </w:r>
      <w:r w:rsidRPr="00594C0C">
        <w:rPr>
          <w:rFonts w:ascii="Arial" w:hAnsi="Arial" w:cs="Arial"/>
          <w:bCs/>
          <w:lang w:eastAsia="pl-PL"/>
        </w:rPr>
        <w:t>1975 roku, będący parodią obrazów SF oraz horrorów kręconych od lat 30. został nieoczekiwanie olbrzymim przebojem, który od czterdzie</w:t>
      </w:r>
      <w:r w:rsidR="00F537E7">
        <w:rPr>
          <w:rFonts w:ascii="Arial" w:hAnsi="Arial" w:cs="Arial"/>
          <w:bCs/>
          <w:lang w:eastAsia="pl-PL"/>
        </w:rPr>
        <w:t>stu lat nie schodzi z afisza. W </w:t>
      </w:r>
      <w:r w:rsidRPr="00594C0C">
        <w:rPr>
          <w:rFonts w:ascii="Arial" w:hAnsi="Arial" w:cs="Arial"/>
          <w:bCs/>
          <w:lang w:eastAsia="pl-PL"/>
        </w:rPr>
        <w:t xml:space="preserve">opowieści o uwiedzeniu zaręczonej pary przez szalonego naukowca, zamieszkującego malownicze zamczysko na angielskiej prowincji, zagrali m.in. </w:t>
      </w:r>
      <w:proofErr w:type="spellStart"/>
      <w:r w:rsidRPr="00594C0C">
        <w:rPr>
          <w:rFonts w:ascii="Arial" w:hAnsi="Arial" w:cs="Arial"/>
          <w:bCs/>
          <w:lang w:eastAsia="pl-PL"/>
        </w:rPr>
        <w:t>Susan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Sarandon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594C0C">
        <w:rPr>
          <w:rFonts w:ascii="Arial" w:hAnsi="Arial" w:cs="Arial"/>
          <w:bCs/>
          <w:lang w:eastAsia="pl-PL"/>
        </w:rPr>
        <w:t>Tim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Cu</w:t>
      </w:r>
      <w:r w:rsidR="00CC38DF">
        <w:rPr>
          <w:rFonts w:ascii="Arial" w:hAnsi="Arial" w:cs="Arial"/>
          <w:bCs/>
          <w:lang w:eastAsia="pl-PL"/>
        </w:rPr>
        <w:t>rry i </w:t>
      </w:r>
      <w:r w:rsidRPr="00594C0C">
        <w:rPr>
          <w:rFonts w:ascii="Arial" w:hAnsi="Arial" w:cs="Arial"/>
          <w:bCs/>
          <w:lang w:eastAsia="pl-PL"/>
        </w:rPr>
        <w:t xml:space="preserve">Barry </w:t>
      </w:r>
      <w:proofErr w:type="spellStart"/>
      <w:r w:rsidRPr="00594C0C">
        <w:rPr>
          <w:rFonts w:ascii="Arial" w:hAnsi="Arial" w:cs="Arial"/>
          <w:bCs/>
          <w:lang w:eastAsia="pl-PL"/>
        </w:rPr>
        <w:t>Bostwick</w:t>
      </w:r>
      <w:proofErr w:type="spellEnd"/>
      <w:r w:rsidRPr="00594C0C">
        <w:rPr>
          <w:rFonts w:ascii="Arial" w:hAnsi="Arial" w:cs="Arial"/>
          <w:bCs/>
          <w:lang w:eastAsia="pl-PL"/>
        </w:rPr>
        <w:t>.</w:t>
      </w:r>
    </w:p>
    <w:p w:rsidR="00684893" w:rsidRPr="00594C0C" w:rsidRDefault="0068489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Reż. Jim </w:t>
      </w:r>
      <w:proofErr w:type="spellStart"/>
      <w:r w:rsidRPr="00594C0C">
        <w:rPr>
          <w:rFonts w:ascii="Arial" w:hAnsi="Arial" w:cs="Arial"/>
          <w:bCs/>
          <w:lang w:eastAsia="pl-PL"/>
        </w:rPr>
        <w:t>Sharman</w:t>
      </w:r>
      <w:proofErr w:type="spellEnd"/>
    </w:p>
    <w:p w:rsidR="00684893" w:rsidRPr="006132DD" w:rsidRDefault="00684893" w:rsidP="00684893">
      <w:pPr>
        <w:spacing w:line="360" w:lineRule="auto"/>
        <w:jc w:val="both"/>
        <w:rPr>
          <w:rFonts w:ascii="Arial" w:hAnsi="Arial" w:cs="Arial"/>
        </w:rPr>
      </w:pPr>
    </w:p>
    <w:p w:rsidR="00FC6A9D" w:rsidRPr="00064843" w:rsidRDefault="00FC6A9D" w:rsidP="00064843">
      <w:pPr>
        <w:jc w:val="center"/>
        <w:rPr>
          <w:rFonts w:ascii="Arial" w:hAnsi="Arial" w:cs="Arial"/>
          <w:b/>
          <w:color w:val="FF0000"/>
        </w:rPr>
      </w:pPr>
      <w:r w:rsidRPr="00064843">
        <w:rPr>
          <w:rFonts w:ascii="Arial" w:hAnsi="Arial" w:cs="Arial"/>
          <w:b/>
          <w:color w:val="FF0000"/>
        </w:rPr>
        <w:t>NOWY ROK</w:t>
      </w:r>
      <w:r w:rsidR="00064843" w:rsidRPr="00064843">
        <w:rPr>
          <w:rFonts w:ascii="Arial" w:hAnsi="Arial" w:cs="Arial"/>
          <w:b/>
          <w:color w:val="FF0000"/>
        </w:rPr>
        <w:t>, 1 stycznia (poniedziałek</w:t>
      </w:r>
      <w:r w:rsidRPr="00064843">
        <w:rPr>
          <w:rFonts w:ascii="Arial" w:hAnsi="Arial" w:cs="Arial"/>
          <w:b/>
          <w:color w:val="FF0000"/>
        </w:rPr>
        <w:t>)</w:t>
      </w:r>
    </w:p>
    <w:p w:rsidR="00777846" w:rsidRDefault="00777846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</w:p>
    <w:p w:rsidR="00064843" w:rsidRPr="00777846" w:rsidRDefault="0006484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KONCERT NOWOROCZNY Z WIEDNIA</w:t>
      </w:r>
      <w:r w:rsidR="00FC6A9D"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</w:t>
      </w:r>
      <w:r w:rsidR="00FC6A9D" w:rsidRPr="00E2345A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na żywo</w:t>
      </w:r>
    </w:p>
    <w:p w:rsidR="00FC6A9D" w:rsidRPr="00777846" w:rsidRDefault="00064843" w:rsidP="0077784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FC6A9D" w:rsidRPr="00777846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11:15</w:t>
      </w:r>
    </w:p>
    <w:p w:rsidR="00FC6A9D" w:rsidRPr="006132DD" w:rsidRDefault="00FC6A9D" w:rsidP="00684893">
      <w:pPr>
        <w:spacing w:line="360" w:lineRule="auto"/>
        <w:jc w:val="both"/>
        <w:rPr>
          <w:rFonts w:ascii="Arial" w:hAnsi="Arial" w:cs="Arial"/>
        </w:rPr>
      </w:pPr>
      <w:r w:rsidRPr="006132DD">
        <w:rPr>
          <w:rFonts w:ascii="Arial" w:hAnsi="Arial" w:cs="Arial"/>
        </w:rPr>
        <w:lastRenderedPageBreak/>
        <w:t>W pierwszej części koncertu w wykonaniu Filharmoników Wiedeńskich usłyszymy marsz z operetki „Baron cygański”, walce, polki oraz galop Johanna Straussa syna i ojca.</w:t>
      </w:r>
    </w:p>
    <w:p w:rsidR="00492D80" w:rsidRDefault="00492D80" w:rsidP="00FC6A9D">
      <w:pPr>
        <w:jc w:val="both"/>
        <w:rPr>
          <w:rFonts w:ascii="Arial" w:hAnsi="Arial" w:cs="Arial"/>
          <w:b/>
        </w:rPr>
      </w:pPr>
    </w:p>
    <w:p w:rsidR="00064843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TONY BENNETT &amp; LADY GAGA: CHEEK TO CHEEK LIVE!</w:t>
      </w:r>
    </w:p>
    <w:p w:rsidR="00FC6A9D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</w:t>
      </w:r>
      <w:r w:rsidR="00FC6A9D"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godz. 13:40</w:t>
      </w:r>
    </w:p>
    <w:p w:rsidR="00FC6A9D" w:rsidRPr="006132DD" w:rsidRDefault="00FC6A9D" w:rsidP="00684893">
      <w:pPr>
        <w:spacing w:line="360" w:lineRule="auto"/>
        <w:jc w:val="both"/>
        <w:rPr>
          <w:rFonts w:ascii="Arial" w:hAnsi="Arial" w:cs="Arial"/>
        </w:rPr>
      </w:pPr>
      <w:r w:rsidRPr="006132DD">
        <w:rPr>
          <w:rFonts w:ascii="Arial" w:hAnsi="Arial" w:cs="Arial"/>
        </w:rPr>
        <w:t xml:space="preserve">Pomysł połączenia na jednej scenie nowojorskiego Lincoln Center for </w:t>
      </w:r>
      <w:proofErr w:type="spellStart"/>
      <w:r w:rsidRPr="006132DD">
        <w:rPr>
          <w:rFonts w:ascii="Arial" w:hAnsi="Arial" w:cs="Arial"/>
        </w:rPr>
        <w:t>the</w:t>
      </w:r>
      <w:proofErr w:type="spellEnd"/>
      <w:r w:rsidRPr="006132DD">
        <w:rPr>
          <w:rFonts w:ascii="Arial" w:hAnsi="Arial" w:cs="Arial"/>
        </w:rPr>
        <w:t xml:space="preserve"> Performing Arts ekstrawaganckiej </w:t>
      </w:r>
      <w:proofErr w:type="spellStart"/>
      <w:r w:rsidRPr="006132DD">
        <w:rPr>
          <w:rFonts w:ascii="Arial" w:hAnsi="Arial" w:cs="Arial"/>
        </w:rPr>
        <w:t>popgwiazdy</w:t>
      </w:r>
      <w:proofErr w:type="spellEnd"/>
      <w:r w:rsidRPr="006132DD">
        <w:rPr>
          <w:rFonts w:ascii="Arial" w:hAnsi="Arial" w:cs="Arial"/>
        </w:rPr>
        <w:t xml:space="preserve"> i klasycznego wokalisty </w:t>
      </w:r>
      <w:r w:rsidR="00064843">
        <w:rPr>
          <w:rFonts w:ascii="Arial" w:hAnsi="Arial" w:cs="Arial"/>
        </w:rPr>
        <w:t>jazzowego okazał się strzałem w </w:t>
      </w:r>
      <w:r w:rsidRPr="006132DD">
        <w:rPr>
          <w:rFonts w:ascii="Arial" w:hAnsi="Arial" w:cs="Arial"/>
        </w:rPr>
        <w:t xml:space="preserve">dziesiątkę – między Lady </w:t>
      </w:r>
      <w:proofErr w:type="spellStart"/>
      <w:r w:rsidRPr="006132DD">
        <w:rPr>
          <w:rFonts w:ascii="Arial" w:hAnsi="Arial" w:cs="Arial"/>
        </w:rPr>
        <w:t>Gagą</w:t>
      </w:r>
      <w:proofErr w:type="spellEnd"/>
      <w:r w:rsidRPr="006132DD">
        <w:rPr>
          <w:rFonts w:ascii="Arial" w:hAnsi="Arial" w:cs="Arial"/>
        </w:rPr>
        <w:t xml:space="preserve"> a </w:t>
      </w:r>
      <w:proofErr w:type="spellStart"/>
      <w:r w:rsidRPr="006132DD">
        <w:rPr>
          <w:rFonts w:ascii="Arial" w:hAnsi="Arial" w:cs="Arial"/>
        </w:rPr>
        <w:t>Tony`m</w:t>
      </w:r>
      <w:proofErr w:type="spellEnd"/>
      <w:r w:rsidRPr="006132DD">
        <w:rPr>
          <w:rFonts w:ascii="Arial" w:hAnsi="Arial" w:cs="Arial"/>
        </w:rPr>
        <w:t xml:space="preserve"> Bennettem zaistniała prawdziwa chemia. Tego wieczoru – 24 października 2014 roku – amerykańska p</w:t>
      </w:r>
      <w:r w:rsidR="00064843">
        <w:rPr>
          <w:rFonts w:ascii="Arial" w:hAnsi="Arial" w:cs="Arial"/>
        </w:rPr>
        <w:t>iosenkarka porzuciła sukienki z </w:t>
      </w:r>
      <w:r w:rsidRPr="006132DD">
        <w:rPr>
          <w:rFonts w:ascii="Arial" w:hAnsi="Arial" w:cs="Arial"/>
        </w:rPr>
        <w:t>mięsa na rzecz eleganckich stylizacji, zaprojektowanych m.in. przez R</w:t>
      </w:r>
      <w:r w:rsidR="00064843">
        <w:rPr>
          <w:rFonts w:ascii="Arial" w:hAnsi="Arial" w:cs="Arial"/>
        </w:rPr>
        <w:t xml:space="preserve">oberto </w:t>
      </w:r>
      <w:proofErr w:type="spellStart"/>
      <w:r w:rsidR="00064843">
        <w:rPr>
          <w:rFonts w:ascii="Arial" w:hAnsi="Arial" w:cs="Arial"/>
        </w:rPr>
        <w:t>Cavallego</w:t>
      </w:r>
      <w:proofErr w:type="spellEnd"/>
      <w:r w:rsidR="00064843">
        <w:rPr>
          <w:rFonts w:ascii="Arial" w:hAnsi="Arial" w:cs="Arial"/>
        </w:rPr>
        <w:t xml:space="preserve"> i </w:t>
      </w:r>
      <w:r w:rsidRPr="006132DD">
        <w:rPr>
          <w:rFonts w:ascii="Arial" w:hAnsi="Arial" w:cs="Arial"/>
        </w:rPr>
        <w:t xml:space="preserve">Valentino - i równie stylowo wykonała z Bennettem oraz solo 13 utworów z ich studyjnego albumu </w:t>
      </w:r>
      <w:proofErr w:type="spellStart"/>
      <w:r w:rsidRPr="006132DD">
        <w:rPr>
          <w:rFonts w:ascii="Arial" w:hAnsi="Arial" w:cs="Arial"/>
        </w:rPr>
        <w:t>Cheek</w:t>
      </w:r>
      <w:proofErr w:type="spellEnd"/>
      <w:r w:rsidRPr="006132DD">
        <w:rPr>
          <w:rFonts w:ascii="Arial" w:hAnsi="Arial" w:cs="Arial"/>
        </w:rPr>
        <w:t xml:space="preserve"> to </w:t>
      </w:r>
      <w:proofErr w:type="spellStart"/>
      <w:r w:rsidRPr="006132DD">
        <w:rPr>
          <w:rFonts w:ascii="Arial" w:hAnsi="Arial" w:cs="Arial"/>
        </w:rPr>
        <w:t>Cheek</w:t>
      </w:r>
      <w:proofErr w:type="spellEnd"/>
      <w:r w:rsidRPr="006132DD">
        <w:rPr>
          <w:rFonts w:ascii="Arial" w:hAnsi="Arial" w:cs="Arial"/>
        </w:rPr>
        <w:t>, nagranego miesiąc wcześniej. Znalazły się na nim takie standardy, jak „</w:t>
      </w:r>
      <w:proofErr w:type="spellStart"/>
      <w:r w:rsidRPr="006132DD">
        <w:rPr>
          <w:rFonts w:ascii="Arial" w:hAnsi="Arial" w:cs="Arial"/>
        </w:rPr>
        <w:t>Anything</w:t>
      </w:r>
      <w:proofErr w:type="spellEnd"/>
      <w:r w:rsidRPr="006132DD">
        <w:rPr>
          <w:rFonts w:ascii="Arial" w:hAnsi="Arial" w:cs="Arial"/>
        </w:rPr>
        <w:t xml:space="preserve"> </w:t>
      </w:r>
      <w:proofErr w:type="spellStart"/>
      <w:r w:rsidRPr="006132DD">
        <w:rPr>
          <w:rFonts w:ascii="Arial" w:hAnsi="Arial" w:cs="Arial"/>
        </w:rPr>
        <w:t>Goes</w:t>
      </w:r>
      <w:proofErr w:type="spellEnd"/>
      <w:r w:rsidRPr="006132DD">
        <w:rPr>
          <w:rFonts w:ascii="Arial" w:hAnsi="Arial" w:cs="Arial"/>
        </w:rPr>
        <w:t>”, „</w:t>
      </w:r>
      <w:proofErr w:type="spellStart"/>
      <w:r w:rsidRPr="006132DD">
        <w:rPr>
          <w:rFonts w:ascii="Arial" w:hAnsi="Arial" w:cs="Arial"/>
        </w:rPr>
        <w:t>Cheek</w:t>
      </w:r>
      <w:proofErr w:type="spellEnd"/>
      <w:r w:rsidRPr="006132DD">
        <w:rPr>
          <w:rFonts w:ascii="Arial" w:hAnsi="Arial" w:cs="Arial"/>
        </w:rPr>
        <w:t xml:space="preserve"> to </w:t>
      </w:r>
      <w:proofErr w:type="spellStart"/>
      <w:r w:rsidRPr="006132DD">
        <w:rPr>
          <w:rFonts w:ascii="Arial" w:hAnsi="Arial" w:cs="Arial"/>
        </w:rPr>
        <w:t>Cheek</w:t>
      </w:r>
      <w:proofErr w:type="spellEnd"/>
      <w:r w:rsidRPr="006132DD">
        <w:rPr>
          <w:rFonts w:ascii="Arial" w:hAnsi="Arial" w:cs="Arial"/>
        </w:rPr>
        <w:t xml:space="preserve">”, „Bang Bang (My Baby </w:t>
      </w:r>
      <w:proofErr w:type="spellStart"/>
      <w:r w:rsidRPr="006132DD">
        <w:rPr>
          <w:rFonts w:ascii="Arial" w:hAnsi="Arial" w:cs="Arial"/>
        </w:rPr>
        <w:t>Shot</w:t>
      </w:r>
      <w:proofErr w:type="spellEnd"/>
      <w:r w:rsidRPr="006132DD">
        <w:rPr>
          <w:rFonts w:ascii="Arial" w:hAnsi="Arial" w:cs="Arial"/>
        </w:rPr>
        <w:t xml:space="preserve"> Me Down)”. Artystom towarzyszy na scenie 39-osobowa orkiestra oraz muzycy jazzowi.</w:t>
      </w:r>
    </w:p>
    <w:p w:rsidR="00492D80" w:rsidRDefault="00492D80" w:rsidP="00FC6A9D">
      <w:pPr>
        <w:jc w:val="both"/>
        <w:rPr>
          <w:rFonts w:ascii="Arial" w:hAnsi="Arial" w:cs="Arial"/>
          <w:b/>
        </w:rPr>
      </w:pPr>
    </w:p>
    <w:p w:rsidR="00064843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NIETYKALNI</w:t>
      </w:r>
    </w:p>
    <w:p w:rsidR="00FC6A9D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FC6A9D"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17:10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Ta komedia przegrała jedynie z „Jeszcze dalej niż Północ”</w:t>
      </w:r>
      <w:r w:rsidR="009E5063">
        <w:rPr>
          <w:rFonts w:ascii="Arial" w:hAnsi="Arial" w:cs="Arial"/>
          <w:bCs/>
          <w:lang w:eastAsia="pl-PL"/>
        </w:rPr>
        <w:t xml:space="preserve"> </w:t>
      </w:r>
      <w:proofErr w:type="spellStart"/>
      <w:r w:rsidR="009E5063">
        <w:rPr>
          <w:rFonts w:ascii="Arial" w:hAnsi="Arial" w:cs="Arial"/>
          <w:bCs/>
          <w:lang w:eastAsia="pl-PL"/>
        </w:rPr>
        <w:t>Dany`Ego</w:t>
      </w:r>
      <w:proofErr w:type="spellEnd"/>
      <w:r w:rsidR="009E5063">
        <w:rPr>
          <w:rFonts w:ascii="Arial" w:hAnsi="Arial" w:cs="Arial"/>
          <w:bCs/>
          <w:lang w:eastAsia="pl-PL"/>
        </w:rPr>
        <w:t xml:space="preserve"> </w:t>
      </w:r>
      <w:proofErr w:type="spellStart"/>
      <w:r w:rsidR="009E5063">
        <w:rPr>
          <w:rFonts w:ascii="Arial" w:hAnsi="Arial" w:cs="Arial"/>
          <w:bCs/>
          <w:lang w:eastAsia="pl-PL"/>
        </w:rPr>
        <w:t>Boona</w:t>
      </w:r>
      <w:proofErr w:type="spellEnd"/>
      <w:r w:rsidR="009E5063">
        <w:rPr>
          <w:rFonts w:ascii="Arial" w:hAnsi="Arial" w:cs="Arial"/>
          <w:bCs/>
          <w:lang w:eastAsia="pl-PL"/>
        </w:rPr>
        <w:t xml:space="preserve"> w rywalizacji o </w:t>
      </w:r>
      <w:r w:rsidRPr="00594C0C">
        <w:rPr>
          <w:rFonts w:ascii="Arial" w:hAnsi="Arial" w:cs="Arial"/>
          <w:bCs/>
          <w:lang w:eastAsia="pl-PL"/>
        </w:rPr>
        <w:t xml:space="preserve">miano największego francuskiego przeboju kinowego wszech czasów. Scenariusz został oparty o prawdziwą historię sparaliżowanego arystokraty, w którego opiekujący się nim Francuz algierskiego pochodzenia tchnął chęć życia i zmierzenia się z niepełnosprawnością. W filmie zastąpił go czarnoskóry </w:t>
      </w:r>
      <w:proofErr w:type="spellStart"/>
      <w:r w:rsidRPr="00594C0C">
        <w:rPr>
          <w:rFonts w:ascii="Arial" w:hAnsi="Arial" w:cs="Arial"/>
          <w:bCs/>
          <w:lang w:eastAsia="pl-PL"/>
        </w:rPr>
        <w:t>Driss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kreowany na ekranie przez </w:t>
      </w:r>
      <w:proofErr w:type="spellStart"/>
      <w:r w:rsidRPr="00594C0C">
        <w:rPr>
          <w:rFonts w:ascii="Arial" w:hAnsi="Arial" w:cs="Arial"/>
          <w:bCs/>
          <w:lang w:eastAsia="pl-PL"/>
        </w:rPr>
        <w:t>Omara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Sy</w:t>
      </w:r>
      <w:proofErr w:type="spellEnd"/>
      <w:r w:rsidRPr="00594C0C">
        <w:rPr>
          <w:rFonts w:ascii="Arial" w:hAnsi="Arial" w:cs="Arial"/>
          <w:bCs/>
          <w:lang w:eastAsia="pl-PL"/>
        </w:rPr>
        <w:t>, nagrodzonego za swą rolę Cezarem dla najlepszego aktora pierwszoplanowego. To zabawny, ciepły obraz. Oglądając go śmiejemy się wraz z bohaterami z ich ograniczeń i niedoskonałości a nigdy z</w:t>
      </w:r>
      <w:r w:rsidR="009E5063">
        <w:rPr>
          <w:rFonts w:ascii="Arial" w:hAnsi="Arial" w:cs="Arial"/>
          <w:bCs/>
          <w:lang w:eastAsia="pl-PL"/>
        </w:rPr>
        <w:t> </w:t>
      </w:r>
      <w:r w:rsidRPr="00594C0C">
        <w:rPr>
          <w:rFonts w:ascii="Arial" w:hAnsi="Arial" w:cs="Arial"/>
          <w:bCs/>
          <w:lang w:eastAsia="pl-PL"/>
        </w:rPr>
        <w:t>nich samych.</w:t>
      </w:r>
    </w:p>
    <w:p w:rsidR="00064843" w:rsidRPr="006132DD" w:rsidRDefault="0006484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594C0C">
        <w:rPr>
          <w:rFonts w:ascii="Arial" w:hAnsi="Arial" w:cs="Arial"/>
          <w:bCs/>
          <w:lang w:eastAsia="pl-PL"/>
        </w:rPr>
        <w:t xml:space="preserve">Reż. Olivier </w:t>
      </w:r>
      <w:proofErr w:type="spellStart"/>
      <w:r w:rsidRPr="00594C0C">
        <w:rPr>
          <w:rFonts w:ascii="Arial" w:hAnsi="Arial" w:cs="Arial"/>
          <w:bCs/>
          <w:lang w:eastAsia="pl-PL"/>
        </w:rPr>
        <w:t>Nakache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</w:t>
      </w:r>
      <w:proofErr w:type="spellStart"/>
      <w:r w:rsidRPr="00594C0C">
        <w:rPr>
          <w:rFonts w:ascii="Arial" w:hAnsi="Arial" w:cs="Arial"/>
          <w:bCs/>
          <w:lang w:eastAsia="pl-PL"/>
        </w:rPr>
        <w:t>Éric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Toledano</w:t>
      </w:r>
      <w:proofErr w:type="spellEnd"/>
    </w:p>
    <w:p w:rsidR="00064843" w:rsidRPr="006132DD" w:rsidRDefault="00064843" w:rsidP="00684893">
      <w:pPr>
        <w:spacing w:line="360" w:lineRule="auto"/>
        <w:jc w:val="both"/>
        <w:rPr>
          <w:rFonts w:ascii="Arial" w:hAnsi="Arial" w:cs="Arial"/>
        </w:rPr>
      </w:pPr>
    </w:p>
    <w:p w:rsidR="00064843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UNITED KINGDOM OF POP C</w:t>
      </w:r>
      <w:r w:rsidR="00594C0C"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z. </w:t>
      </w: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2 </w:t>
      </w:r>
      <w:r w:rsidRPr="00E2345A">
        <w:rPr>
          <w:rFonts w:ascii="Arial" w:eastAsia="Times New Roman" w:hAnsi="Arial" w:cs="Arial"/>
          <w:bCs/>
          <w:i/>
          <w:color w:val="FF0000"/>
          <w:kern w:val="22"/>
          <w:lang w:val="en-US" w:eastAsia="hi-IN" w:bidi="hi-IN"/>
        </w:rPr>
        <w:t>premiera</w:t>
      </w:r>
    </w:p>
    <w:p w:rsidR="00FC6A9D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Emisja: </w:t>
      </w:r>
      <w:r w:rsidR="00FC6A9D"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godz. 19:15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Drugi odcinek cyklu o brytyjskiej popkulturze i jej wpływie nie tylko na współczesną muzykę, ale też modę i film.</w:t>
      </w:r>
    </w:p>
    <w:p w:rsidR="00064843" w:rsidRPr="00594C0C" w:rsidRDefault="0006484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Reż. </w:t>
      </w:r>
      <w:proofErr w:type="spellStart"/>
      <w:r w:rsidRPr="00594C0C">
        <w:rPr>
          <w:rFonts w:ascii="Arial" w:hAnsi="Arial" w:cs="Arial"/>
          <w:bCs/>
          <w:lang w:eastAsia="pl-PL"/>
        </w:rPr>
        <w:t>Thorsten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Ernst, Stefanie </w:t>
      </w:r>
      <w:proofErr w:type="spellStart"/>
      <w:r w:rsidRPr="00594C0C">
        <w:rPr>
          <w:rFonts w:ascii="Arial" w:hAnsi="Arial" w:cs="Arial"/>
          <w:bCs/>
          <w:lang w:eastAsia="pl-PL"/>
        </w:rPr>
        <w:t>Schäfer</w:t>
      </w:r>
      <w:proofErr w:type="spellEnd"/>
    </w:p>
    <w:p w:rsidR="00064843" w:rsidRDefault="00064843" w:rsidP="00684893">
      <w:pPr>
        <w:spacing w:line="360" w:lineRule="auto"/>
        <w:jc w:val="both"/>
        <w:rPr>
          <w:rFonts w:ascii="Arial" w:hAnsi="Arial" w:cs="Arial"/>
        </w:rPr>
      </w:pPr>
    </w:p>
    <w:p w:rsidR="00874EC7" w:rsidRPr="006132DD" w:rsidRDefault="00874EC7" w:rsidP="00684893">
      <w:pPr>
        <w:spacing w:line="360" w:lineRule="auto"/>
        <w:jc w:val="both"/>
        <w:rPr>
          <w:rFonts w:ascii="Arial" w:hAnsi="Arial" w:cs="Arial"/>
        </w:rPr>
      </w:pPr>
    </w:p>
    <w:p w:rsidR="00064843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lastRenderedPageBreak/>
        <w:t>CAŁY TEN ZGIEŁK</w:t>
      </w:r>
    </w:p>
    <w:p w:rsidR="00FC6A9D" w:rsidRPr="00874EC7" w:rsidRDefault="00064843" w:rsidP="00874EC7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874EC7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 godz. 20:20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 xml:space="preserve">Choreograficznie wybitna, quasi-autotematyczna wiwisekcja artysty flirtującego ze śmiercią to opus </w:t>
      </w:r>
      <w:proofErr w:type="spellStart"/>
      <w:r w:rsidRPr="00594C0C">
        <w:rPr>
          <w:rFonts w:ascii="Arial" w:hAnsi="Arial" w:cs="Arial"/>
          <w:bCs/>
          <w:lang w:eastAsia="pl-PL"/>
        </w:rPr>
        <w:t>vitae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Boba </w:t>
      </w:r>
      <w:proofErr w:type="spellStart"/>
      <w:r w:rsidRPr="00594C0C">
        <w:rPr>
          <w:rFonts w:ascii="Arial" w:hAnsi="Arial" w:cs="Arial"/>
          <w:bCs/>
          <w:lang w:eastAsia="pl-PL"/>
        </w:rPr>
        <w:t>Fossa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. Film otrzymał w 1980 roku cztery </w:t>
      </w:r>
      <w:proofErr w:type="spellStart"/>
      <w:r w:rsidRPr="00594C0C">
        <w:rPr>
          <w:rFonts w:ascii="Arial" w:hAnsi="Arial" w:cs="Arial"/>
          <w:bCs/>
          <w:lang w:eastAsia="pl-PL"/>
        </w:rPr>
        <w:t>Oscary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i canneńską Złotą Palmę. Inspirowany „8 i pół” Felliniego, „Cały ten zgiełk” również zawiera wiele epizodów </w:t>
      </w:r>
      <w:r w:rsidR="00064843" w:rsidRPr="00594C0C">
        <w:rPr>
          <w:rFonts w:ascii="Arial" w:hAnsi="Arial" w:cs="Arial"/>
          <w:bCs/>
          <w:lang w:eastAsia="pl-PL"/>
        </w:rPr>
        <w:t>z </w:t>
      </w:r>
      <w:r w:rsidRPr="00594C0C">
        <w:rPr>
          <w:rFonts w:ascii="Arial" w:hAnsi="Arial" w:cs="Arial"/>
          <w:bCs/>
          <w:lang w:eastAsia="pl-PL"/>
        </w:rPr>
        <w:t>pogranicza snu i jawy, rzeczywistości i halucynacj</w:t>
      </w:r>
      <w:r w:rsidR="00064843" w:rsidRPr="00594C0C">
        <w:rPr>
          <w:rFonts w:ascii="Arial" w:hAnsi="Arial" w:cs="Arial"/>
          <w:bCs/>
          <w:lang w:eastAsia="pl-PL"/>
        </w:rPr>
        <w:t>i wywołanych nadużyciem leków i </w:t>
      </w:r>
      <w:r w:rsidRPr="00594C0C">
        <w:rPr>
          <w:rFonts w:ascii="Arial" w:hAnsi="Arial" w:cs="Arial"/>
          <w:bCs/>
          <w:lang w:eastAsia="pl-PL"/>
        </w:rPr>
        <w:t xml:space="preserve">chorobą. Bohater, Joe </w:t>
      </w:r>
      <w:proofErr w:type="spellStart"/>
      <w:r w:rsidRPr="00594C0C">
        <w:rPr>
          <w:rFonts w:ascii="Arial" w:hAnsi="Arial" w:cs="Arial"/>
          <w:bCs/>
          <w:lang w:eastAsia="pl-PL"/>
        </w:rPr>
        <w:t>Gideon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to choreograf i reżyser teatralny zatracający się w pracy, odpalający jednego papierosa od drugiego i łykający </w:t>
      </w:r>
      <w:proofErr w:type="spellStart"/>
      <w:r w:rsidRPr="00594C0C">
        <w:rPr>
          <w:rFonts w:ascii="Arial" w:hAnsi="Arial" w:cs="Arial"/>
          <w:bCs/>
          <w:lang w:eastAsia="pl-PL"/>
        </w:rPr>
        <w:t>deksedrynę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by mieć energię przeżyć kolejny dzień ponad jego siły. Jego autodestrukcyjnego trybu życia nie spowalnia nawet ciężka choroba serca. Tytułową rolę koncertowo zagrał Roy </w:t>
      </w:r>
      <w:proofErr w:type="spellStart"/>
      <w:r w:rsidRPr="00594C0C">
        <w:rPr>
          <w:rFonts w:ascii="Arial" w:hAnsi="Arial" w:cs="Arial"/>
          <w:bCs/>
          <w:lang w:eastAsia="pl-PL"/>
        </w:rPr>
        <w:t>Scheider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, zaś w anioła śmierci bohatera wcieliła się Jessica Lange. Emisja filmu poprzedzona jest rozmową Michała </w:t>
      </w:r>
      <w:proofErr w:type="spellStart"/>
      <w:r w:rsidRPr="00594C0C">
        <w:rPr>
          <w:rFonts w:ascii="Arial" w:hAnsi="Arial" w:cs="Arial"/>
          <w:bCs/>
          <w:lang w:eastAsia="pl-PL"/>
        </w:rPr>
        <w:t>Chacińskiego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z filmoznawcą, Michałem </w:t>
      </w:r>
      <w:proofErr w:type="spellStart"/>
      <w:r w:rsidRPr="00594C0C">
        <w:rPr>
          <w:rFonts w:ascii="Arial" w:hAnsi="Arial" w:cs="Arial"/>
          <w:bCs/>
          <w:lang w:eastAsia="pl-PL"/>
        </w:rPr>
        <w:t>Oleszczykiem</w:t>
      </w:r>
      <w:proofErr w:type="spellEnd"/>
      <w:r w:rsidRPr="00594C0C">
        <w:rPr>
          <w:rFonts w:ascii="Arial" w:hAnsi="Arial" w:cs="Arial"/>
          <w:bCs/>
          <w:lang w:eastAsia="pl-PL"/>
        </w:rPr>
        <w:t>.</w:t>
      </w:r>
    </w:p>
    <w:p w:rsidR="00064843" w:rsidRPr="00594C0C" w:rsidRDefault="0006484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Reż. Bob Fosse</w:t>
      </w:r>
    </w:p>
    <w:p w:rsidR="00064843" w:rsidRPr="006132DD" w:rsidRDefault="00064843" w:rsidP="00064843">
      <w:pPr>
        <w:spacing w:line="240" w:lineRule="auto"/>
        <w:jc w:val="both"/>
        <w:rPr>
          <w:rFonts w:ascii="Arial" w:hAnsi="Arial" w:cs="Arial"/>
        </w:rPr>
      </w:pPr>
    </w:p>
    <w:p w:rsidR="00064843" w:rsidRPr="005F6639" w:rsidRDefault="00064843" w:rsidP="005F663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5F6639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SKANDALISTA LARRY FLYNT</w:t>
      </w:r>
    </w:p>
    <w:p w:rsidR="00FC6A9D" w:rsidRPr="005F6639" w:rsidRDefault="00064843" w:rsidP="005F663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</w:pPr>
      <w:r w:rsidRPr="005F6639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>Emisja:</w:t>
      </w:r>
      <w:r w:rsidR="00FC6A9D" w:rsidRPr="005F6639">
        <w:rPr>
          <w:rFonts w:ascii="Arial" w:eastAsia="Times New Roman" w:hAnsi="Arial" w:cs="Arial"/>
          <w:b/>
          <w:bCs/>
          <w:color w:val="000000"/>
          <w:kern w:val="22"/>
          <w:lang w:val="en-US" w:eastAsia="hi-IN" w:bidi="hi-IN"/>
        </w:rPr>
        <w:t xml:space="preserve"> godz. 23:35</w:t>
      </w:r>
    </w:p>
    <w:p w:rsidR="00FC6A9D" w:rsidRPr="00594C0C" w:rsidRDefault="00FC6A9D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Nagrodzona Złotym Niedźwiedziem w Berlinie biografia kontrowersyjnego wydawcy „</w:t>
      </w:r>
      <w:proofErr w:type="spellStart"/>
      <w:r w:rsidRPr="00594C0C">
        <w:rPr>
          <w:rFonts w:ascii="Arial" w:hAnsi="Arial" w:cs="Arial"/>
          <w:bCs/>
          <w:lang w:eastAsia="pl-PL"/>
        </w:rPr>
        <w:t>Hustlera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” - pierwszego amerykańskiego czasopisma pornograficznego. Nieustannie oskarżany o naruszanie granic przyzwoitości, Larry </w:t>
      </w:r>
      <w:proofErr w:type="spellStart"/>
      <w:r w:rsidRPr="00594C0C">
        <w:rPr>
          <w:rFonts w:ascii="Arial" w:hAnsi="Arial" w:cs="Arial"/>
          <w:bCs/>
          <w:lang w:eastAsia="pl-PL"/>
        </w:rPr>
        <w:t>Flynt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przez całe lata 70., 80. i 90. walczył o wolność prasy i swobodę wypowiedzi. W  znakomitym filmie wyreżyserowanym przez </w:t>
      </w:r>
      <w:proofErr w:type="spellStart"/>
      <w:r w:rsidRPr="00594C0C">
        <w:rPr>
          <w:rFonts w:ascii="Arial" w:hAnsi="Arial" w:cs="Arial"/>
          <w:bCs/>
          <w:lang w:eastAsia="pl-PL"/>
        </w:rPr>
        <w:t>Milosa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Formana tytułowego skandalistę zagrał Woody </w:t>
      </w:r>
      <w:proofErr w:type="spellStart"/>
      <w:r w:rsidRPr="00594C0C">
        <w:rPr>
          <w:rFonts w:ascii="Arial" w:hAnsi="Arial" w:cs="Arial"/>
          <w:bCs/>
          <w:lang w:eastAsia="pl-PL"/>
        </w:rPr>
        <w:t>Harrelson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i według niego samego jest to najciekawsza rola, jaką miał okazję zagrać w życiu. Partnerują mu na ekranie </w:t>
      </w:r>
      <w:proofErr w:type="spellStart"/>
      <w:r w:rsidRPr="00594C0C">
        <w:rPr>
          <w:rFonts w:ascii="Arial" w:hAnsi="Arial" w:cs="Arial"/>
          <w:bCs/>
          <w:lang w:eastAsia="pl-PL"/>
        </w:rPr>
        <w:t>Courtney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594C0C">
        <w:rPr>
          <w:rFonts w:ascii="Arial" w:hAnsi="Arial" w:cs="Arial"/>
          <w:bCs/>
          <w:lang w:eastAsia="pl-PL"/>
        </w:rPr>
        <w:t>Love</w:t>
      </w:r>
      <w:proofErr w:type="spellEnd"/>
      <w:r w:rsidRPr="00594C0C">
        <w:rPr>
          <w:rFonts w:ascii="Arial" w:hAnsi="Arial" w:cs="Arial"/>
          <w:bCs/>
          <w:lang w:eastAsia="pl-PL"/>
        </w:rPr>
        <w:t xml:space="preserve"> i Edward Norton.</w:t>
      </w:r>
    </w:p>
    <w:p w:rsidR="00AA10B4" w:rsidRPr="00594C0C" w:rsidRDefault="00064843" w:rsidP="00594C0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94C0C">
        <w:rPr>
          <w:rFonts w:ascii="Arial" w:hAnsi="Arial" w:cs="Arial"/>
          <w:bCs/>
          <w:lang w:eastAsia="pl-PL"/>
        </w:rPr>
        <w:t>Reż. Milos Forman</w:t>
      </w:r>
    </w:p>
    <w:sectPr w:rsidR="00AA10B4" w:rsidRPr="00594C0C" w:rsidSect="009F4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09" w:rsidRDefault="00DF5909" w:rsidP="00AA10B4">
      <w:pPr>
        <w:spacing w:after="0" w:line="240" w:lineRule="auto"/>
      </w:pPr>
      <w:r>
        <w:separator/>
      </w:r>
    </w:p>
  </w:endnote>
  <w:endnote w:type="continuationSeparator" w:id="0">
    <w:p w:rsidR="00DF5909" w:rsidRDefault="00DF5909" w:rsidP="00AA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8168"/>
      <w:docPartObj>
        <w:docPartGallery w:val="Page Numbers (Bottom of Page)"/>
        <w:docPartUnique/>
      </w:docPartObj>
    </w:sdtPr>
    <w:sdtContent>
      <w:p w:rsidR="00202216" w:rsidRDefault="00FC6467">
        <w:pPr>
          <w:pStyle w:val="Stopka"/>
          <w:jc w:val="right"/>
        </w:pPr>
        <w:fldSimple w:instr=" PAGE   \* MERGEFORMAT ">
          <w:r w:rsidR="00A543EE">
            <w:rPr>
              <w:noProof/>
            </w:rPr>
            <w:t>1</w:t>
          </w:r>
        </w:fldSimple>
      </w:p>
    </w:sdtContent>
  </w:sdt>
  <w:p w:rsidR="00202216" w:rsidRDefault="002022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09" w:rsidRDefault="00DF5909" w:rsidP="00AA10B4">
      <w:pPr>
        <w:spacing w:after="0" w:line="240" w:lineRule="auto"/>
      </w:pPr>
      <w:r>
        <w:separator/>
      </w:r>
    </w:p>
  </w:footnote>
  <w:footnote w:type="continuationSeparator" w:id="0">
    <w:p w:rsidR="00DF5909" w:rsidRDefault="00DF5909" w:rsidP="00AA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B4" w:rsidRDefault="00AA10B4" w:rsidP="00AA10B4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6A"/>
    <w:rsid w:val="00006238"/>
    <w:rsid w:val="0000741C"/>
    <w:rsid w:val="00037CFB"/>
    <w:rsid w:val="000465CC"/>
    <w:rsid w:val="00060E37"/>
    <w:rsid w:val="00064843"/>
    <w:rsid w:val="00066B8C"/>
    <w:rsid w:val="00073C67"/>
    <w:rsid w:val="00073F12"/>
    <w:rsid w:val="00081E3A"/>
    <w:rsid w:val="000B75EA"/>
    <w:rsid w:val="000C409D"/>
    <w:rsid w:val="000F58E1"/>
    <w:rsid w:val="00153764"/>
    <w:rsid w:val="00154229"/>
    <w:rsid w:val="001718E0"/>
    <w:rsid w:val="001748F2"/>
    <w:rsid w:val="00180344"/>
    <w:rsid w:val="0018440C"/>
    <w:rsid w:val="001867AD"/>
    <w:rsid w:val="001870CC"/>
    <w:rsid w:val="001917BC"/>
    <w:rsid w:val="001D135A"/>
    <w:rsid w:val="001D44B3"/>
    <w:rsid w:val="001E117F"/>
    <w:rsid w:val="001E6461"/>
    <w:rsid w:val="001E7048"/>
    <w:rsid w:val="001F3A42"/>
    <w:rsid w:val="00201642"/>
    <w:rsid w:val="00201A73"/>
    <w:rsid w:val="00202216"/>
    <w:rsid w:val="00267077"/>
    <w:rsid w:val="002875D4"/>
    <w:rsid w:val="002F111D"/>
    <w:rsid w:val="0030034C"/>
    <w:rsid w:val="00321316"/>
    <w:rsid w:val="003702F2"/>
    <w:rsid w:val="003A37A8"/>
    <w:rsid w:val="003C50F3"/>
    <w:rsid w:val="003C7B9A"/>
    <w:rsid w:val="003D6CB7"/>
    <w:rsid w:val="003E137B"/>
    <w:rsid w:val="003F69D5"/>
    <w:rsid w:val="0041135F"/>
    <w:rsid w:val="00432CF8"/>
    <w:rsid w:val="00433041"/>
    <w:rsid w:val="00482371"/>
    <w:rsid w:val="00490677"/>
    <w:rsid w:val="00492D80"/>
    <w:rsid w:val="004A569A"/>
    <w:rsid w:val="004D7CBB"/>
    <w:rsid w:val="004E4F1C"/>
    <w:rsid w:val="004F188C"/>
    <w:rsid w:val="00505BD7"/>
    <w:rsid w:val="005104F4"/>
    <w:rsid w:val="00512D9E"/>
    <w:rsid w:val="00530700"/>
    <w:rsid w:val="00537011"/>
    <w:rsid w:val="00582BCB"/>
    <w:rsid w:val="00594C0C"/>
    <w:rsid w:val="005B51AD"/>
    <w:rsid w:val="005F6639"/>
    <w:rsid w:val="006132DD"/>
    <w:rsid w:val="00663C6A"/>
    <w:rsid w:val="006713B3"/>
    <w:rsid w:val="00680BD8"/>
    <w:rsid w:val="00684893"/>
    <w:rsid w:val="006A0CCE"/>
    <w:rsid w:val="006B3F6E"/>
    <w:rsid w:val="006C7788"/>
    <w:rsid w:val="00735B8B"/>
    <w:rsid w:val="0074131D"/>
    <w:rsid w:val="007438CD"/>
    <w:rsid w:val="00750721"/>
    <w:rsid w:val="00777846"/>
    <w:rsid w:val="007861A7"/>
    <w:rsid w:val="00790B9F"/>
    <w:rsid w:val="00792472"/>
    <w:rsid w:val="007F0F13"/>
    <w:rsid w:val="008017B8"/>
    <w:rsid w:val="00811D76"/>
    <w:rsid w:val="00821AFD"/>
    <w:rsid w:val="00856FD0"/>
    <w:rsid w:val="00874EC7"/>
    <w:rsid w:val="008761D3"/>
    <w:rsid w:val="008A2222"/>
    <w:rsid w:val="008B2E2B"/>
    <w:rsid w:val="008B3D0A"/>
    <w:rsid w:val="008D2CFB"/>
    <w:rsid w:val="008D32A3"/>
    <w:rsid w:val="008E23B4"/>
    <w:rsid w:val="008F0B48"/>
    <w:rsid w:val="008F56EE"/>
    <w:rsid w:val="009105EA"/>
    <w:rsid w:val="00975283"/>
    <w:rsid w:val="00995C51"/>
    <w:rsid w:val="009A11A0"/>
    <w:rsid w:val="009E5063"/>
    <w:rsid w:val="009F47D6"/>
    <w:rsid w:val="009F7CC3"/>
    <w:rsid w:val="00A01946"/>
    <w:rsid w:val="00A02FE4"/>
    <w:rsid w:val="00A159F0"/>
    <w:rsid w:val="00A162FA"/>
    <w:rsid w:val="00A2487B"/>
    <w:rsid w:val="00A543EE"/>
    <w:rsid w:val="00A75B0E"/>
    <w:rsid w:val="00A7685D"/>
    <w:rsid w:val="00A96EEB"/>
    <w:rsid w:val="00AA10B4"/>
    <w:rsid w:val="00AC3B2F"/>
    <w:rsid w:val="00AE5B6A"/>
    <w:rsid w:val="00AF7C39"/>
    <w:rsid w:val="00B27DF6"/>
    <w:rsid w:val="00B42CC0"/>
    <w:rsid w:val="00B51D92"/>
    <w:rsid w:val="00B6384C"/>
    <w:rsid w:val="00B83688"/>
    <w:rsid w:val="00BB6E2C"/>
    <w:rsid w:val="00BD161F"/>
    <w:rsid w:val="00BE0B73"/>
    <w:rsid w:val="00BE393D"/>
    <w:rsid w:val="00BF1D86"/>
    <w:rsid w:val="00C12D1C"/>
    <w:rsid w:val="00C23488"/>
    <w:rsid w:val="00C32965"/>
    <w:rsid w:val="00C41FF5"/>
    <w:rsid w:val="00CC38DF"/>
    <w:rsid w:val="00CD758F"/>
    <w:rsid w:val="00CE1EDE"/>
    <w:rsid w:val="00CE5EBD"/>
    <w:rsid w:val="00CF0C70"/>
    <w:rsid w:val="00D01E48"/>
    <w:rsid w:val="00D9103A"/>
    <w:rsid w:val="00DA40FD"/>
    <w:rsid w:val="00DD12D7"/>
    <w:rsid w:val="00DF1A47"/>
    <w:rsid w:val="00DF5909"/>
    <w:rsid w:val="00E1003B"/>
    <w:rsid w:val="00E2345A"/>
    <w:rsid w:val="00E71A12"/>
    <w:rsid w:val="00E7290E"/>
    <w:rsid w:val="00E8044C"/>
    <w:rsid w:val="00EF09DB"/>
    <w:rsid w:val="00EF26E5"/>
    <w:rsid w:val="00EF6A46"/>
    <w:rsid w:val="00F033BC"/>
    <w:rsid w:val="00F04486"/>
    <w:rsid w:val="00F13EFC"/>
    <w:rsid w:val="00F35FC2"/>
    <w:rsid w:val="00F537E7"/>
    <w:rsid w:val="00F64BC6"/>
    <w:rsid w:val="00F67DEE"/>
    <w:rsid w:val="00F74B8F"/>
    <w:rsid w:val="00F8055E"/>
    <w:rsid w:val="00FC3BB1"/>
    <w:rsid w:val="00FC6467"/>
    <w:rsid w:val="00FC6A9D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90B9F"/>
  </w:style>
  <w:style w:type="paragraph" w:styleId="Nagwek">
    <w:name w:val="header"/>
    <w:basedOn w:val="Normalny"/>
    <w:link w:val="NagwekZnak"/>
    <w:uiPriority w:val="99"/>
    <w:semiHidden/>
    <w:unhideWhenUsed/>
    <w:rsid w:val="00A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0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0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003D-7E49-46D2-84FE-90BF4D9F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Marcelina</dc:creator>
  <cp:lastModifiedBy> </cp:lastModifiedBy>
  <cp:revision>38</cp:revision>
  <cp:lastPrinted>2017-12-08T13:42:00Z</cp:lastPrinted>
  <dcterms:created xsi:type="dcterms:W3CDTF">2017-12-08T09:13:00Z</dcterms:created>
  <dcterms:modified xsi:type="dcterms:W3CDTF">2017-12-08T13:43:00Z</dcterms:modified>
</cp:coreProperties>
</file>