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EAB01" w14:textId="2062145A" w:rsidR="00083FFF" w:rsidRPr="00494270" w:rsidRDefault="6C6AB58F" w:rsidP="0A36727F">
      <w:pPr>
        <w:ind w:left="2832"/>
        <w:rPr>
          <w:rFonts w:ascii="Arial" w:eastAsiaTheme="minorEastAsia" w:hAnsi="Arial" w:cs="Arial"/>
          <w:noProof/>
          <w:kern w:val="0"/>
          <w:sz w:val="22"/>
          <w:szCs w:val="22"/>
          <w:lang w:val="en-US" w:eastAsia="pl-PL"/>
          <w14:ligatures w14:val="none"/>
        </w:rPr>
      </w:pPr>
      <w:bookmarkStart w:id="0" w:name="_GoBack"/>
      <w:bookmarkEnd w:id="0"/>
      <w:r w:rsidRPr="00494270">
        <w:rPr>
          <w:lang w:val="en-US"/>
        </w:rPr>
        <w:t xml:space="preserve">      </w:t>
      </w:r>
      <w:r w:rsidR="00650FC6">
        <w:rPr>
          <w:noProof/>
        </w:rPr>
        <w:drawing>
          <wp:inline distT="0" distB="0" distL="0" distR="0" wp14:anchorId="4470C5D4" wp14:editId="6AC23E37">
            <wp:extent cx="1620981" cy="324214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981" cy="32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E519A" w14:textId="77777777" w:rsidR="00083FFF" w:rsidRPr="00494270" w:rsidRDefault="00083FFF" w:rsidP="004844C7">
      <w:pPr>
        <w:rPr>
          <w:rFonts w:ascii="Arial" w:hAnsi="Arial" w:cs="Arial"/>
          <w:sz w:val="22"/>
          <w:szCs w:val="22"/>
          <w:lang w:val="en-US"/>
        </w:rPr>
      </w:pPr>
    </w:p>
    <w:p w14:paraId="66E6FFE2" w14:textId="77777777" w:rsidR="00083FFF" w:rsidRPr="00494270" w:rsidRDefault="00083FFF" w:rsidP="004844C7">
      <w:pPr>
        <w:rPr>
          <w:rFonts w:ascii="Arial" w:hAnsi="Arial" w:cs="Arial"/>
          <w:sz w:val="22"/>
          <w:szCs w:val="22"/>
          <w:lang w:val="en-US"/>
        </w:rPr>
      </w:pPr>
    </w:p>
    <w:p w14:paraId="59FC571F" w14:textId="7B3428A1" w:rsidR="00681BB8" w:rsidRDefault="00681BB8" w:rsidP="00547770">
      <w:pPr>
        <w:jc w:val="both"/>
        <w:rPr>
          <w:rFonts w:ascii="Arial" w:hAnsi="Arial" w:cs="Arial"/>
          <w:sz w:val="22"/>
          <w:szCs w:val="22"/>
        </w:rPr>
      </w:pPr>
      <w:r w:rsidRPr="00681BB8">
        <w:rPr>
          <w:rFonts w:ascii="Arial" w:hAnsi="Arial" w:cs="Arial"/>
          <w:b/>
          <w:bCs/>
          <w:sz w:val="22"/>
          <w:szCs w:val="22"/>
        </w:rPr>
        <w:t>WARSAW DEBATE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69A51A" w14:textId="7B0A72BC" w:rsidR="00162ECC" w:rsidRPr="00494270" w:rsidRDefault="00DF3113" w:rsidP="0054777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4270">
        <w:rPr>
          <w:rFonts w:ascii="Arial" w:hAnsi="Arial" w:cs="Arial"/>
          <w:b/>
          <w:bCs/>
          <w:color w:val="000000" w:themeColor="text1"/>
          <w:sz w:val="22"/>
          <w:szCs w:val="22"/>
        </w:rPr>
        <w:t>ostatnie niedziela miesiąca, godz. 21:00</w:t>
      </w:r>
      <w:r w:rsidR="00494270" w:rsidRPr="004942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94270">
        <w:rPr>
          <w:rFonts w:ascii="Arial" w:hAnsi="Arial" w:cs="Arial"/>
          <w:b/>
          <w:bCs/>
          <w:color w:val="FF0000"/>
          <w:sz w:val="22"/>
          <w:szCs w:val="22"/>
        </w:rPr>
        <w:t xml:space="preserve">od </w:t>
      </w:r>
      <w:r w:rsidR="00494270" w:rsidRPr="00494270">
        <w:rPr>
          <w:rFonts w:ascii="Arial" w:hAnsi="Arial" w:cs="Arial"/>
          <w:b/>
          <w:bCs/>
          <w:color w:val="FF0000"/>
          <w:sz w:val="22"/>
          <w:szCs w:val="22"/>
        </w:rPr>
        <w:t>1 września</w:t>
      </w:r>
    </w:p>
    <w:p w14:paraId="64798ECE" w14:textId="77777777" w:rsidR="00162ECC" w:rsidRDefault="00162ECC" w:rsidP="00547770">
      <w:pPr>
        <w:jc w:val="both"/>
        <w:rPr>
          <w:rFonts w:ascii="Arial" w:hAnsi="Arial" w:cs="Arial"/>
          <w:sz w:val="22"/>
          <w:szCs w:val="22"/>
        </w:rPr>
      </w:pPr>
    </w:p>
    <w:p w14:paraId="7B92B44A" w14:textId="6589C413" w:rsidR="00777D17" w:rsidRPr="004844C7" w:rsidRDefault="00C73A74" w:rsidP="00547770">
      <w:pPr>
        <w:jc w:val="both"/>
        <w:rPr>
          <w:rFonts w:ascii="Arial" w:hAnsi="Arial" w:cs="Arial"/>
          <w:sz w:val="22"/>
          <w:szCs w:val="22"/>
        </w:rPr>
      </w:pPr>
      <w:r w:rsidRPr="36388C01">
        <w:rPr>
          <w:rFonts w:ascii="Arial" w:hAnsi="Arial" w:cs="Arial"/>
          <w:sz w:val="22"/>
          <w:szCs w:val="22"/>
        </w:rPr>
        <w:t>Now</w:t>
      </w:r>
      <w:r w:rsidR="0024754A">
        <w:rPr>
          <w:rFonts w:ascii="Arial" w:hAnsi="Arial" w:cs="Arial"/>
          <w:sz w:val="22"/>
          <w:szCs w:val="22"/>
        </w:rPr>
        <w:t>e</w:t>
      </w:r>
      <w:r w:rsidRPr="36388C01">
        <w:rPr>
          <w:rFonts w:ascii="Arial" w:hAnsi="Arial" w:cs="Arial"/>
          <w:sz w:val="22"/>
          <w:szCs w:val="22"/>
        </w:rPr>
        <w:t xml:space="preserve"> </w:t>
      </w:r>
      <w:r w:rsidR="00374C2D" w:rsidRPr="36388C01">
        <w:rPr>
          <w:rFonts w:ascii="Arial" w:hAnsi="Arial" w:cs="Arial"/>
          <w:sz w:val="22"/>
          <w:szCs w:val="22"/>
        </w:rPr>
        <w:t>show Grzegorza Nawrockiego</w:t>
      </w:r>
      <w:r w:rsidR="00BD4423" w:rsidRPr="36388C01">
        <w:rPr>
          <w:rFonts w:ascii="Arial" w:hAnsi="Arial" w:cs="Arial"/>
          <w:sz w:val="22"/>
          <w:szCs w:val="22"/>
        </w:rPr>
        <w:t xml:space="preserve">, </w:t>
      </w:r>
      <w:r w:rsidR="00374C2D" w:rsidRPr="36388C01">
        <w:rPr>
          <w:rFonts w:ascii="Arial" w:hAnsi="Arial" w:cs="Arial"/>
          <w:sz w:val="22"/>
          <w:szCs w:val="22"/>
        </w:rPr>
        <w:t xml:space="preserve">w którym </w:t>
      </w:r>
      <w:r w:rsidR="00777D17" w:rsidRPr="36388C01">
        <w:rPr>
          <w:rFonts w:ascii="Arial" w:hAnsi="Arial" w:cs="Arial"/>
          <w:sz w:val="22"/>
          <w:szCs w:val="22"/>
        </w:rPr>
        <w:t>międzynarodowi eksperci i studenci dyskutują z udziałem publiczności o kluczowych</w:t>
      </w:r>
      <w:r w:rsidR="005F0EF9" w:rsidRPr="36388C01">
        <w:rPr>
          <w:rFonts w:ascii="Arial" w:hAnsi="Arial" w:cs="Arial"/>
          <w:sz w:val="22"/>
          <w:szCs w:val="22"/>
        </w:rPr>
        <w:t>,</w:t>
      </w:r>
      <w:r w:rsidR="00777D17" w:rsidRPr="36388C01">
        <w:rPr>
          <w:rFonts w:ascii="Arial" w:hAnsi="Arial" w:cs="Arial"/>
          <w:sz w:val="22"/>
          <w:szCs w:val="22"/>
        </w:rPr>
        <w:t xml:space="preserve"> globalnych </w:t>
      </w:r>
      <w:r w:rsidR="00A2359D" w:rsidRPr="36388C01">
        <w:rPr>
          <w:rFonts w:ascii="Arial" w:hAnsi="Arial" w:cs="Arial"/>
          <w:sz w:val="22"/>
          <w:szCs w:val="22"/>
        </w:rPr>
        <w:t>sprawach</w:t>
      </w:r>
      <w:r w:rsidR="00777D17" w:rsidRPr="36388C01">
        <w:rPr>
          <w:rFonts w:ascii="Arial" w:hAnsi="Arial" w:cs="Arial"/>
          <w:sz w:val="22"/>
          <w:szCs w:val="22"/>
        </w:rPr>
        <w:t xml:space="preserve"> z polskiej perspektywy.</w:t>
      </w:r>
    </w:p>
    <w:p w14:paraId="7000EDB5" w14:textId="77777777" w:rsidR="00777D17" w:rsidRDefault="00777D17" w:rsidP="00547770">
      <w:pPr>
        <w:jc w:val="both"/>
        <w:rPr>
          <w:rFonts w:ascii="Arial" w:hAnsi="Arial" w:cs="Arial"/>
          <w:sz w:val="22"/>
          <w:szCs w:val="22"/>
        </w:rPr>
      </w:pPr>
    </w:p>
    <w:p w14:paraId="152B27C6" w14:textId="77777777" w:rsidR="0082744C" w:rsidRDefault="0082744C" w:rsidP="00547770">
      <w:pPr>
        <w:jc w:val="both"/>
        <w:rPr>
          <w:rFonts w:ascii="Arial" w:hAnsi="Arial" w:cs="Arial"/>
          <w:sz w:val="22"/>
          <w:szCs w:val="22"/>
        </w:rPr>
      </w:pPr>
    </w:p>
    <w:p w14:paraId="46B80640" w14:textId="77777777" w:rsidR="00494270" w:rsidRDefault="0082744C" w:rsidP="00E025CB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2744C">
        <w:rPr>
          <w:rFonts w:ascii="Arial" w:hAnsi="Arial" w:cs="Arial"/>
          <w:b/>
          <w:bCs/>
          <w:caps/>
          <w:sz w:val="22"/>
          <w:szCs w:val="22"/>
        </w:rPr>
        <w:t>Europe’s Borderlands</w:t>
      </w:r>
    </w:p>
    <w:p w14:paraId="03DA0EFF" w14:textId="49225F8A" w:rsidR="00E025CB" w:rsidRPr="00494270" w:rsidRDefault="00E025CB" w:rsidP="00E025CB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94270">
        <w:rPr>
          <w:rFonts w:ascii="Arial" w:hAnsi="Arial" w:cs="Arial"/>
          <w:b/>
          <w:bCs/>
          <w:color w:val="FF0000"/>
          <w:sz w:val="22"/>
          <w:szCs w:val="22"/>
        </w:rPr>
        <w:t>premiera pod koniec września</w:t>
      </w:r>
    </w:p>
    <w:p w14:paraId="2D9305E4" w14:textId="77777777" w:rsidR="00B372C6" w:rsidRDefault="00B372C6" w:rsidP="00547770">
      <w:pPr>
        <w:jc w:val="both"/>
        <w:rPr>
          <w:rFonts w:ascii="Arial" w:hAnsi="Arial" w:cs="Arial"/>
          <w:sz w:val="22"/>
          <w:szCs w:val="22"/>
        </w:rPr>
      </w:pPr>
    </w:p>
    <w:p w14:paraId="054488C4" w14:textId="48374BC1" w:rsidR="00777D17" w:rsidRDefault="0082744C" w:rsidP="00547770">
      <w:pPr>
        <w:jc w:val="both"/>
        <w:rPr>
          <w:rFonts w:ascii="Arial" w:hAnsi="Arial" w:cs="Arial"/>
          <w:sz w:val="22"/>
          <w:szCs w:val="22"/>
        </w:rPr>
      </w:pPr>
      <w:r w:rsidRPr="55196655">
        <w:rPr>
          <w:rFonts w:ascii="Arial" w:hAnsi="Arial" w:cs="Arial"/>
          <w:sz w:val="22"/>
          <w:szCs w:val="22"/>
        </w:rPr>
        <w:t>S</w:t>
      </w:r>
      <w:r w:rsidR="00777D17" w:rsidRPr="55196655">
        <w:rPr>
          <w:rFonts w:ascii="Arial" w:hAnsi="Arial" w:cs="Arial"/>
          <w:sz w:val="22"/>
          <w:szCs w:val="22"/>
        </w:rPr>
        <w:t>eri</w:t>
      </w:r>
      <w:r w:rsidRPr="55196655">
        <w:rPr>
          <w:rFonts w:ascii="Arial" w:hAnsi="Arial" w:cs="Arial"/>
          <w:sz w:val="22"/>
          <w:szCs w:val="22"/>
        </w:rPr>
        <w:t>a</w:t>
      </w:r>
      <w:r w:rsidR="00777D17" w:rsidRPr="55196655">
        <w:rPr>
          <w:rFonts w:ascii="Arial" w:hAnsi="Arial" w:cs="Arial"/>
          <w:sz w:val="22"/>
          <w:szCs w:val="22"/>
        </w:rPr>
        <w:t xml:space="preserve"> reportaży Michała </w:t>
      </w:r>
      <w:proofErr w:type="spellStart"/>
      <w:r w:rsidR="00777D17" w:rsidRPr="55196655">
        <w:rPr>
          <w:rFonts w:ascii="Arial" w:hAnsi="Arial" w:cs="Arial"/>
          <w:sz w:val="22"/>
          <w:szCs w:val="22"/>
        </w:rPr>
        <w:t>Kacewicza</w:t>
      </w:r>
      <w:proofErr w:type="spellEnd"/>
      <w:r w:rsidR="00777D17" w:rsidRPr="55196655">
        <w:rPr>
          <w:rFonts w:ascii="Arial" w:hAnsi="Arial" w:cs="Arial"/>
          <w:sz w:val="22"/>
          <w:szCs w:val="22"/>
        </w:rPr>
        <w:t xml:space="preserve"> </w:t>
      </w:r>
      <w:r w:rsidR="00304C4A" w:rsidRPr="55196655">
        <w:rPr>
          <w:rFonts w:ascii="Arial" w:hAnsi="Arial" w:cs="Arial"/>
          <w:sz w:val="22"/>
          <w:szCs w:val="22"/>
        </w:rPr>
        <w:t>badając</w:t>
      </w:r>
      <w:r w:rsidR="064D8873" w:rsidRPr="55196655">
        <w:rPr>
          <w:rFonts w:ascii="Arial" w:hAnsi="Arial" w:cs="Arial"/>
          <w:sz w:val="22"/>
          <w:szCs w:val="22"/>
        </w:rPr>
        <w:t>a</w:t>
      </w:r>
      <w:r w:rsidR="28A713F5" w:rsidRPr="55196655">
        <w:rPr>
          <w:rFonts w:ascii="Arial" w:hAnsi="Arial" w:cs="Arial"/>
          <w:sz w:val="22"/>
          <w:szCs w:val="22"/>
        </w:rPr>
        <w:t xml:space="preserve"> reakcje</w:t>
      </w:r>
      <w:r w:rsidR="00777D17" w:rsidRPr="55196655">
        <w:rPr>
          <w:rFonts w:ascii="Arial" w:hAnsi="Arial" w:cs="Arial"/>
          <w:sz w:val="22"/>
          <w:szCs w:val="22"/>
        </w:rPr>
        <w:t xml:space="preserve"> społeczeństw </w:t>
      </w:r>
      <w:r w:rsidR="2575BF90" w:rsidRPr="55196655">
        <w:rPr>
          <w:rFonts w:ascii="Arial" w:hAnsi="Arial" w:cs="Arial"/>
          <w:sz w:val="22"/>
          <w:szCs w:val="22"/>
        </w:rPr>
        <w:t xml:space="preserve">krajów </w:t>
      </w:r>
      <w:r w:rsidR="00777D17" w:rsidRPr="55196655">
        <w:rPr>
          <w:rFonts w:ascii="Arial" w:hAnsi="Arial" w:cs="Arial"/>
          <w:sz w:val="22"/>
          <w:szCs w:val="22"/>
        </w:rPr>
        <w:t>bałtycki</w:t>
      </w:r>
      <w:r w:rsidR="77BFBDBE" w:rsidRPr="55196655">
        <w:rPr>
          <w:rFonts w:ascii="Arial" w:hAnsi="Arial" w:cs="Arial"/>
          <w:sz w:val="22"/>
          <w:szCs w:val="22"/>
        </w:rPr>
        <w:t>ch</w:t>
      </w:r>
      <w:r w:rsidR="00777D17" w:rsidRPr="55196655">
        <w:rPr>
          <w:rFonts w:ascii="Arial" w:hAnsi="Arial" w:cs="Arial"/>
          <w:sz w:val="22"/>
          <w:szCs w:val="22"/>
        </w:rPr>
        <w:t xml:space="preserve"> na napięcia </w:t>
      </w:r>
      <w:r w:rsidR="00E2154D" w:rsidRPr="55196655">
        <w:rPr>
          <w:rFonts w:ascii="Arial" w:hAnsi="Arial" w:cs="Arial"/>
          <w:sz w:val="22"/>
          <w:szCs w:val="22"/>
        </w:rPr>
        <w:t>p</w:t>
      </w:r>
      <w:r w:rsidR="00CC4B6B" w:rsidRPr="55196655">
        <w:rPr>
          <w:rFonts w:ascii="Arial" w:hAnsi="Arial" w:cs="Arial"/>
          <w:sz w:val="22"/>
          <w:szCs w:val="22"/>
        </w:rPr>
        <w:t>rowokowane przez Rosję</w:t>
      </w:r>
      <w:r w:rsidR="00777D17" w:rsidRPr="55196655">
        <w:rPr>
          <w:rFonts w:ascii="Arial" w:hAnsi="Arial" w:cs="Arial"/>
          <w:sz w:val="22"/>
          <w:szCs w:val="22"/>
        </w:rPr>
        <w:t xml:space="preserve">. Pięcioodcinkowa </w:t>
      </w:r>
      <w:r w:rsidR="0058734B" w:rsidRPr="55196655">
        <w:rPr>
          <w:rFonts w:ascii="Arial" w:hAnsi="Arial" w:cs="Arial"/>
          <w:sz w:val="22"/>
          <w:szCs w:val="22"/>
        </w:rPr>
        <w:t xml:space="preserve">seria </w:t>
      </w:r>
      <w:r w:rsidR="00876F28" w:rsidRPr="55196655">
        <w:rPr>
          <w:rFonts w:ascii="Arial" w:hAnsi="Arial" w:cs="Arial"/>
          <w:sz w:val="22"/>
          <w:szCs w:val="22"/>
        </w:rPr>
        <w:t>przybliż</w:t>
      </w:r>
      <w:r w:rsidR="7369E31A" w:rsidRPr="55196655">
        <w:rPr>
          <w:rFonts w:ascii="Arial" w:hAnsi="Arial" w:cs="Arial"/>
          <w:sz w:val="22"/>
          <w:szCs w:val="22"/>
        </w:rPr>
        <w:t>a</w:t>
      </w:r>
      <w:r w:rsidR="00876F28" w:rsidRPr="55196655">
        <w:rPr>
          <w:rFonts w:ascii="Arial" w:hAnsi="Arial" w:cs="Arial"/>
          <w:sz w:val="22"/>
          <w:szCs w:val="22"/>
        </w:rPr>
        <w:t xml:space="preserve"> </w:t>
      </w:r>
      <w:r w:rsidR="0058734B" w:rsidRPr="55196655">
        <w:rPr>
          <w:rFonts w:ascii="Arial" w:hAnsi="Arial" w:cs="Arial"/>
          <w:sz w:val="22"/>
          <w:szCs w:val="22"/>
        </w:rPr>
        <w:t xml:space="preserve">bezpieczeństwo regionalne </w:t>
      </w:r>
      <w:r w:rsidR="00B372C6" w:rsidRPr="55196655">
        <w:rPr>
          <w:rFonts w:ascii="Arial" w:hAnsi="Arial" w:cs="Arial"/>
          <w:sz w:val="22"/>
          <w:szCs w:val="22"/>
        </w:rPr>
        <w:t xml:space="preserve">z </w:t>
      </w:r>
      <w:r w:rsidR="00456F5E" w:rsidRPr="55196655">
        <w:rPr>
          <w:rFonts w:ascii="Arial" w:hAnsi="Arial" w:cs="Arial"/>
          <w:sz w:val="22"/>
          <w:szCs w:val="22"/>
        </w:rPr>
        <w:t xml:space="preserve">perspektywy mieszkańców </w:t>
      </w:r>
      <w:r w:rsidR="00777D17" w:rsidRPr="55196655">
        <w:rPr>
          <w:rFonts w:ascii="Arial" w:hAnsi="Arial" w:cs="Arial"/>
          <w:sz w:val="22"/>
          <w:szCs w:val="22"/>
        </w:rPr>
        <w:t>Przesmyk</w:t>
      </w:r>
      <w:r w:rsidR="00456F5E" w:rsidRPr="55196655">
        <w:rPr>
          <w:rFonts w:ascii="Arial" w:hAnsi="Arial" w:cs="Arial"/>
          <w:sz w:val="22"/>
          <w:szCs w:val="22"/>
        </w:rPr>
        <w:t>u</w:t>
      </w:r>
      <w:r w:rsidR="00777D17" w:rsidRPr="55196655">
        <w:rPr>
          <w:rFonts w:ascii="Arial" w:hAnsi="Arial" w:cs="Arial"/>
          <w:sz w:val="22"/>
          <w:szCs w:val="22"/>
        </w:rPr>
        <w:t xml:space="preserve"> Suwalski</w:t>
      </w:r>
      <w:r w:rsidR="00456F5E" w:rsidRPr="55196655">
        <w:rPr>
          <w:rFonts w:ascii="Arial" w:hAnsi="Arial" w:cs="Arial"/>
          <w:sz w:val="22"/>
          <w:szCs w:val="22"/>
        </w:rPr>
        <w:t>ego</w:t>
      </w:r>
      <w:r w:rsidR="00777D17" w:rsidRPr="55196655">
        <w:rPr>
          <w:rFonts w:ascii="Arial" w:hAnsi="Arial" w:cs="Arial"/>
          <w:sz w:val="22"/>
          <w:szCs w:val="22"/>
        </w:rPr>
        <w:t>, Litw</w:t>
      </w:r>
      <w:r w:rsidR="00456F5E" w:rsidRPr="55196655">
        <w:rPr>
          <w:rFonts w:ascii="Arial" w:hAnsi="Arial" w:cs="Arial"/>
          <w:sz w:val="22"/>
          <w:szCs w:val="22"/>
        </w:rPr>
        <w:t>y</w:t>
      </w:r>
      <w:r w:rsidR="00777D17" w:rsidRPr="55196655">
        <w:rPr>
          <w:rFonts w:ascii="Arial" w:hAnsi="Arial" w:cs="Arial"/>
          <w:sz w:val="22"/>
          <w:szCs w:val="22"/>
        </w:rPr>
        <w:t>, Łotw</w:t>
      </w:r>
      <w:r w:rsidR="00456F5E" w:rsidRPr="55196655">
        <w:rPr>
          <w:rFonts w:ascii="Arial" w:hAnsi="Arial" w:cs="Arial"/>
          <w:sz w:val="22"/>
          <w:szCs w:val="22"/>
        </w:rPr>
        <w:t>y</w:t>
      </w:r>
      <w:r w:rsidR="00777D17" w:rsidRPr="55196655">
        <w:rPr>
          <w:rFonts w:ascii="Arial" w:hAnsi="Arial" w:cs="Arial"/>
          <w:sz w:val="22"/>
          <w:szCs w:val="22"/>
        </w:rPr>
        <w:t>, Estoni</w:t>
      </w:r>
      <w:r w:rsidR="00456F5E" w:rsidRPr="55196655">
        <w:rPr>
          <w:rFonts w:ascii="Arial" w:hAnsi="Arial" w:cs="Arial"/>
          <w:sz w:val="22"/>
          <w:szCs w:val="22"/>
        </w:rPr>
        <w:t>i</w:t>
      </w:r>
      <w:r w:rsidR="00777D17" w:rsidRPr="55196655">
        <w:rPr>
          <w:rFonts w:ascii="Arial" w:hAnsi="Arial" w:cs="Arial"/>
          <w:sz w:val="22"/>
          <w:szCs w:val="22"/>
        </w:rPr>
        <w:t xml:space="preserve"> i Finlandi</w:t>
      </w:r>
      <w:r w:rsidR="00456F5E" w:rsidRPr="55196655">
        <w:rPr>
          <w:rFonts w:ascii="Arial" w:hAnsi="Arial" w:cs="Arial"/>
          <w:sz w:val="22"/>
          <w:szCs w:val="22"/>
        </w:rPr>
        <w:t>i</w:t>
      </w:r>
      <w:r w:rsidR="00B372C6" w:rsidRPr="55196655">
        <w:rPr>
          <w:rFonts w:ascii="Arial" w:hAnsi="Arial" w:cs="Arial"/>
          <w:sz w:val="22"/>
          <w:szCs w:val="22"/>
        </w:rPr>
        <w:t>.</w:t>
      </w:r>
    </w:p>
    <w:p w14:paraId="3D21226D" w14:textId="77777777" w:rsidR="00121806" w:rsidRDefault="00121806" w:rsidP="00547770">
      <w:pPr>
        <w:jc w:val="both"/>
        <w:rPr>
          <w:rFonts w:ascii="Arial" w:hAnsi="Arial" w:cs="Arial"/>
          <w:sz w:val="22"/>
          <w:szCs w:val="22"/>
        </w:rPr>
      </w:pPr>
    </w:p>
    <w:p w14:paraId="19B6030E" w14:textId="77777777" w:rsidR="00121806" w:rsidRDefault="00121806" w:rsidP="00547770">
      <w:pPr>
        <w:jc w:val="both"/>
        <w:rPr>
          <w:rFonts w:ascii="Arial" w:hAnsi="Arial" w:cs="Arial"/>
          <w:sz w:val="22"/>
          <w:szCs w:val="22"/>
        </w:rPr>
      </w:pPr>
    </w:p>
    <w:p w14:paraId="0A7A614C" w14:textId="77777777" w:rsidR="00121806" w:rsidRPr="00650FC6" w:rsidRDefault="00121806" w:rsidP="00121806">
      <w:pPr>
        <w:jc w:val="both"/>
        <w:rPr>
          <w:rFonts w:ascii="Arial" w:hAnsi="Arial" w:cs="Arial"/>
          <w:b/>
          <w:bCs/>
          <w:caps/>
          <w:sz w:val="22"/>
          <w:szCs w:val="22"/>
          <w:lang w:val="en-US"/>
        </w:rPr>
      </w:pPr>
      <w:r w:rsidRPr="00650FC6">
        <w:rPr>
          <w:rFonts w:ascii="Arial" w:hAnsi="Arial" w:cs="Arial"/>
          <w:b/>
          <w:bCs/>
          <w:caps/>
          <w:sz w:val="22"/>
          <w:szCs w:val="22"/>
          <w:lang w:val="en-US"/>
        </w:rPr>
        <w:t>World News Tonight</w:t>
      </w:r>
    </w:p>
    <w:p w14:paraId="13F34F98" w14:textId="77777777" w:rsidR="00121806" w:rsidRPr="00494270" w:rsidRDefault="00121806" w:rsidP="00121806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94270">
        <w:rPr>
          <w:rFonts w:ascii="Arial" w:hAnsi="Arial" w:cs="Arial"/>
          <w:b/>
          <w:bCs/>
          <w:sz w:val="22"/>
          <w:szCs w:val="22"/>
          <w:lang w:val="en-US"/>
        </w:rPr>
        <w:t>codziennie</w:t>
      </w:r>
      <w:proofErr w:type="spellEnd"/>
      <w:r w:rsidRPr="00494270">
        <w:rPr>
          <w:rFonts w:ascii="Arial" w:hAnsi="Arial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494270">
        <w:rPr>
          <w:rFonts w:ascii="Arial" w:hAnsi="Arial" w:cs="Arial"/>
          <w:b/>
          <w:bCs/>
          <w:sz w:val="22"/>
          <w:szCs w:val="22"/>
          <w:lang w:val="en-US"/>
        </w:rPr>
        <w:t>godz</w:t>
      </w:r>
      <w:proofErr w:type="spellEnd"/>
      <w:r w:rsidRPr="00494270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Pr="00494270">
        <w:rPr>
          <w:rFonts w:ascii="Arial" w:hAnsi="Arial" w:cs="Arial"/>
          <w:b/>
          <w:bCs/>
          <w:sz w:val="22"/>
          <w:szCs w:val="22"/>
        </w:rPr>
        <w:t>20:00</w:t>
      </w:r>
    </w:p>
    <w:p w14:paraId="7841296C" w14:textId="77777777" w:rsidR="00121806" w:rsidRPr="00494270" w:rsidRDefault="00121806" w:rsidP="00121806">
      <w:pPr>
        <w:jc w:val="both"/>
        <w:rPr>
          <w:rFonts w:ascii="Arial" w:hAnsi="Arial" w:cs="Arial"/>
          <w:sz w:val="22"/>
          <w:szCs w:val="22"/>
        </w:rPr>
      </w:pPr>
    </w:p>
    <w:p w14:paraId="76DEFEB4" w14:textId="77777777" w:rsidR="00121806" w:rsidRPr="004844C7" w:rsidRDefault="00121806" w:rsidP="001218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Codzienny półgodzinny </w:t>
      </w:r>
      <w:r w:rsidRPr="004844C7">
        <w:rPr>
          <w:rFonts w:ascii="Arial" w:hAnsi="Arial" w:cs="Arial"/>
          <w:sz w:val="22"/>
          <w:szCs w:val="22"/>
        </w:rPr>
        <w:t xml:space="preserve">program informacyjny </w:t>
      </w:r>
      <w:r>
        <w:rPr>
          <w:rFonts w:ascii="Arial" w:hAnsi="Arial" w:cs="Arial"/>
          <w:sz w:val="22"/>
          <w:szCs w:val="22"/>
        </w:rPr>
        <w:t xml:space="preserve">prezentujący aktualności </w:t>
      </w:r>
      <w:r w:rsidRPr="004844C7">
        <w:rPr>
          <w:rFonts w:ascii="Arial" w:hAnsi="Arial" w:cs="Arial"/>
          <w:sz w:val="22"/>
          <w:szCs w:val="22"/>
        </w:rPr>
        <w:t xml:space="preserve">z Polski i </w:t>
      </w:r>
      <w:r>
        <w:rPr>
          <w:rFonts w:ascii="Arial" w:hAnsi="Arial" w:cs="Arial"/>
          <w:sz w:val="22"/>
          <w:szCs w:val="22"/>
        </w:rPr>
        <w:t>Europy.</w:t>
      </w:r>
    </w:p>
    <w:p w14:paraId="63DE43F0" w14:textId="77777777" w:rsidR="00121806" w:rsidRPr="004844C7" w:rsidRDefault="00121806" w:rsidP="00121806">
      <w:pPr>
        <w:jc w:val="both"/>
        <w:rPr>
          <w:rFonts w:ascii="Arial" w:hAnsi="Arial" w:cs="Arial"/>
          <w:sz w:val="22"/>
          <w:szCs w:val="22"/>
        </w:rPr>
      </w:pPr>
    </w:p>
    <w:p w14:paraId="7292F2D2" w14:textId="77777777" w:rsidR="00121806" w:rsidRPr="004844C7" w:rsidRDefault="00121806" w:rsidP="00547770">
      <w:pPr>
        <w:jc w:val="both"/>
        <w:rPr>
          <w:rFonts w:ascii="Arial" w:hAnsi="Arial" w:cs="Arial"/>
          <w:sz w:val="22"/>
          <w:szCs w:val="22"/>
        </w:rPr>
      </w:pPr>
    </w:p>
    <w:p w14:paraId="5CA7AA7A" w14:textId="313F6DCB" w:rsidR="00777D17" w:rsidRPr="004844C7" w:rsidRDefault="00777D17" w:rsidP="004844C7">
      <w:pPr>
        <w:rPr>
          <w:rFonts w:ascii="Arial" w:hAnsi="Arial" w:cs="Arial"/>
          <w:sz w:val="22"/>
          <w:szCs w:val="22"/>
        </w:rPr>
      </w:pPr>
    </w:p>
    <w:sectPr w:rsidR="00777D17" w:rsidRPr="0048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F"/>
    <w:rsid w:val="00083FFF"/>
    <w:rsid w:val="00121806"/>
    <w:rsid w:val="00143878"/>
    <w:rsid w:val="00162ECC"/>
    <w:rsid w:val="001C09FB"/>
    <w:rsid w:val="0024754A"/>
    <w:rsid w:val="002E47C4"/>
    <w:rsid w:val="00304C4A"/>
    <w:rsid w:val="00374C2D"/>
    <w:rsid w:val="00456F5E"/>
    <w:rsid w:val="004844C7"/>
    <w:rsid w:val="00494270"/>
    <w:rsid w:val="00547770"/>
    <w:rsid w:val="0058734B"/>
    <w:rsid w:val="005E4BA0"/>
    <w:rsid w:val="005F0EF9"/>
    <w:rsid w:val="00650FC6"/>
    <w:rsid w:val="00681BB8"/>
    <w:rsid w:val="00777D17"/>
    <w:rsid w:val="007C2BEE"/>
    <w:rsid w:val="008211E4"/>
    <w:rsid w:val="0082744C"/>
    <w:rsid w:val="00854676"/>
    <w:rsid w:val="00863A44"/>
    <w:rsid w:val="00876F28"/>
    <w:rsid w:val="009F2D7E"/>
    <w:rsid w:val="00A02BF2"/>
    <w:rsid w:val="00A2359D"/>
    <w:rsid w:val="00A76DBD"/>
    <w:rsid w:val="00B372C6"/>
    <w:rsid w:val="00B60E22"/>
    <w:rsid w:val="00BD4423"/>
    <w:rsid w:val="00BD5812"/>
    <w:rsid w:val="00C73A74"/>
    <w:rsid w:val="00CC4B6B"/>
    <w:rsid w:val="00D03C88"/>
    <w:rsid w:val="00DD14D9"/>
    <w:rsid w:val="00DF3113"/>
    <w:rsid w:val="00E025CB"/>
    <w:rsid w:val="00E2154D"/>
    <w:rsid w:val="00EC059F"/>
    <w:rsid w:val="00F115BA"/>
    <w:rsid w:val="064D8873"/>
    <w:rsid w:val="0A36727F"/>
    <w:rsid w:val="224B1749"/>
    <w:rsid w:val="2575BF90"/>
    <w:rsid w:val="28A713F5"/>
    <w:rsid w:val="2CAF2734"/>
    <w:rsid w:val="36388C01"/>
    <w:rsid w:val="4F6560AE"/>
    <w:rsid w:val="547E2D85"/>
    <w:rsid w:val="55196655"/>
    <w:rsid w:val="62DCC897"/>
    <w:rsid w:val="6C6AB58F"/>
    <w:rsid w:val="7369E31A"/>
    <w:rsid w:val="77BFB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7FC3"/>
  <w15:chartTrackingRefBased/>
  <w15:docId w15:val="{3CC5B046-3BD4-4F41-A771-AE23089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3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3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3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3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3F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3F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3F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3F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3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3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3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3F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3F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3F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3F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3F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3F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3F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3F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3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3F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3F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3F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3F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3F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3FFF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EC0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4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9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Broniatowski, Michał</dc:creator>
  <cp:keywords/>
  <dc:description/>
  <cp:lastModifiedBy>Zagulski, Łukasz</cp:lastModifiedBy>
  <cp:revision>2</cp:revision>
  <dcterms:created xsi:type="dcterms:W3CDTF">2024-09-02T10:01:00Z</dcterms:created>
  <dcterms:modified xsi:type="dcterms:W3CDTF">2024-09-02T10:01:00Z</dcterms:modified>
</cp:coreProperties>
</file>