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F9" w:rsidRPr="00E26693" w:rsidRDefault="00285EF9" w:rsidP="00E26693">
      <w:pPr>
        <w:jc w:val="center"/>
        <w:rPr>
          <w:i/>
          <w:sz w:val="56"/>
          <w:szCs w:val="56"/>
        </w:rPr>
      </w:pPr>
      <w:r w:rsidRPr="00E26693">
        <w:rPr>
          <w:b/>
          <w:i/>
          <w:sz w:val="56"/>
          <w:szCs w:val="56"/>
        </w:rPr>
        <w:t>Informacja dotycząca nabywania licencji.</w:t>
      </w:r>
    </w:p>
    <w:p w:rsidR="00E26693" w:rsidRDefault="00E26693" w:rsidP="003D4224">
      <w:pPr>
        <w:jc w:val="both"/>
        <w:rPr>
          <w:sz w:val="40"/>
          <w:szCs w:val="40"/>
        </w:rPr>
      </w:pPr>
    </w:p>
    <w:p w:rsidR="00285EF9" w:rsidRPr="00E26693" w:rsidRDefault="00285EF9" w:rsidP="003D4224">
      <w:pPr>
        <w:jc w:val="both"/>
        <w:rPr>
          <w:sz w:val="40"/>
          <w:szCs w:val="40"/>
        </w:rPr>
      </w:pPr>
      <w:r w:rsidRPr="00E26693">
        <w:rPr>
          <w:sz w:val="40"/>
          <w:szCs w:val="40"/>
        </w:rPr>
        <w:t>Je</w:t>
      </w:r>
      <w:r w:rsidR="00E26693">
        <w:rPr>
          <w:sz w:val="40"/>
          <w:szCs w:val="40"/>
        </w:rPr>
        <w:t>żeli</w:t>
      </w:r>
      <w:r w:rsidRPr="00E26693">
        <w:rPr>
          <w:sz w:val="40"/>
          <w:szCs w:val="40"/>
        </w:rPr>
        <w:t xml:space="preserve"> chcemy nabyć prawa do</w:t>
      </w:r>
      <w:r w:rsidR="003D4224" w:rsidRPr="00E26693">
        <w:rPr>
          <w:sz w:val="40"/>
          <w:szCs w:val="40"/>
        </w:rPr>
        <w:t xml:space="preserve"> piosenki  (utwór słowno muzyczny),</w:t>
      </w:r>
      <w:r w:rsidR="00B51F99" w:rsidRPr="00E26693">
        <w:rPr>
          <w:sz w:val="40"/>
          <w:szCs w:val="40"/>
        </w:rPr>
        <w:t xml:space="preserve"> utworu muzycznego,</w:t>
      </w:r>
      <w:r w:rsidRPr="00E26693">
        <w:rPr>
          <w:sz w:val="40"/>
          <w:szCs w:val="40"/>
        </w:rPr>
        <w:t xml:space="preserve"> </w:t>
      </w:r>
      <w:r w:rsidR="00F108FE">
        <w:rPr>
          <w:sz w:val="40"/>
          <w:szCs w:val="40"/>
        </w:rPr>
        <w:t xml:space="preserve">utworu literackiego </w:t>
      </w:r>
      <w:r w:rsidR="003D4224" w:rsidRPr="00E26693">
        <w:rPr>
          <w:sz w:val="40"/>
          <w:szCs w:val="40"/>
        </w:rPr>
        <w:t>lub wiersza</w:t>
      </w:r>
      <w:r w:rsidRPr="00E26693">
        <w:rPr>
          <w:sz w:val="40"/>
          <w:szCs w:val="40"/>
        </w:rPr>
        <w:t>, należy</w:t>
      </w:r>
      <w:r w:rsidR="00B51F99" w:rsidRPr="00E26693">
        <w:rPr>
          <w:sz w:val="40"/>
          <w:szCs w:val="40"/>
        </w:rPr>
        <w:t xml:space="preserve"> wystąpić o udzielenie</w:t>
      </w:r>
      <w:r w:rsidR="00B715AE">
        <w:rPr>
          <w:sz w:val="40"/>
          <w:szCs w:val="40"/>
        </w:rPr>
        <w:t xml:space="preserve"> licencji do </w:t>
      </w:r>
      <w:r w:rsidR="00B51F99" w:rsidRPr="00E26693">
        <w:rPr>
          <w:sz w:val="40"/>
          <w:szCs w:val="40"/>
        </w:rPr>
        <w:t>organizacji zbiorowego zarządzania prawami autorskimi lub prawami pokrewnymi</w:t>
      </w:r>
      <w:r w:rsidR="003D4224" w:rsidRPr="00E26693">
        <w:rPr>
          <w:sz w:val="40"/>
          <w:szCs w:val="40"/>
        </w:rPr>
        <w:t xml:space="preserve"> zgłaszając</w:t>
      </w:r>
      <w:r w:rsidRPr="00E26693">
        <w:rPr>
          <w:sz w:val="40"/>
          <w:szCs w:val="40"/>
        </w:rPr>
        <w:t xml:space="preserve"> się do:</w:t>
      </w:r>
    </w:p>
    <w:p w:rsidR="00285EF9" w:rsidRPr="00E26693" w:rsidRDefault="00285EF9" w:rsidP="003D4224">
      <w:pPr>
        <w:jc w:val="both"/>
        <w:rPr>
          <w:sz w:val="40"/>
          <w:szCs w:val="40"/>
        </w:rPr>
      </w:pPr>
      <w:r w:rsidRPr="00E26693">
        <w:rPr>
          <w:sz w:val="40"/>
          <w:szCs w:val="40"/>
        </w:rPr>
        <w:t xml:space="preserve">- </w:t>
      </w:r>
      <w:r w:rsidRPr="00E26693">
        <w:rPr>
          <w:b/>
          <w:sz w:val="40"/>
          <w:szCs w:val="40"/>
        </w:rPr>
        <w:t>ZAiKS</w:t>
      </w:r>
      <w:r w:rsidR="003D4224" w:rsidRPr="00E26693">
        <w:rPr>
          <w:b/>
          <w:sz w:val="40"/>
          <w:szCs w:val="40"/>
        </w:rPr>
        <w:t>-u</w:t>
      </w:r>
      <w:r w:rsidRPr="00E26693">
        <w:rPr>
          <w:sz w:val="40"/>
          <w:szCs w:val="40"/>
        </w:rPr>
        <w:t>: kompozytor, autor tekstu</w:t>
      </w:r>
      <w:r w:rsidR="00002929">
        <w:rPr>
          <w:sz w:val="40"/>
          <w:szCs w:val="40"/>
        </w:rPr>
        <w:t>( wiersz, tekst literacki)</w:t>
      </w:r>
    </w:p>
    <w:p w:rsidR="00285EF9" w:rsidRPr="00E26693" w:rsidRDefault="003D4224" w:rsidP="003D4224">
      <w:pPr>
        <w:jc w:val="both"/>
        <w:rPr>
          <w:sz w:val="40"/>
          <w:szCs w:val="40"/>
        </w:rPr>
      </w:pPr>
      <w:r w:rsidRPr="00E26693">
        <w:rPr>
          <w:sz w:val="40"/>
          <w:szCs w:val="40"/>
        </w:rPr>
        <w:t xml:space="preserve">- </w:t>
      </w:r>
      <w:r w:rsidRPr="00E26693">
        <w:rPr>
          <w:b/>
          <w:sz w:val="40"/>
          <w:szCs w:val="40"/>
        </w:rPr>
        <w:t>SAWP</w:t>
      </w:r>
      <w:r w:rsidR="00E26693" w:rsidRPr="00E26693">
        <w:rPr>
          <w:b/>
          <w:sz w:val="40"/>
          <w:szCs w:val="40"/>
        </w:rPr>
        <w:t>-u</w:t>
      </w:r>
      <w:r w:rsidRPr="00E26693">
        <w:rPr>
          <w:b/>
          <w:sz w:val="40"/>
          <w:szCs w:val="40"/>
        </w:rPr>
        <w:t>/STOART</w:t>
      </w:r>
      <w:r w:rsidR="00E26693" w:rsidRPr="00E26693">
        <w:rPr>
          <w:b/>
          <w:sz w:val="40"/>
          <w:szCs w:val="40"/>
        </w:rPr>
        <w:t>-u</w:t>
      </w:r>
      <w:r w:rsidR="00E26693">
        <w:rPr>
          <w:sz w:val="40"/>
          <w:szCs w:val="40"/>
        </w:rPr>
        <w:t>: wykonawca</w:t>
      </w:r>
    </w:p>
    <w:p w:rsidR="00B51F99" w:rsidRPr="00E26693" w:rsidRDefault="00B51F99" w:rsidP="003D4224">
      <w:pPr>
        <w:jc w:val="both"/>
        <w:rPr>
          <w:sz w:val="40"/>
          <w:szCs w:val="40"/>
        </w:rPr>
      </w:pPr>
      <w:r w:rsidRPr="00E26693">
        <w:rPr>
          <w:sz w:val="40"/>
          <w:szCs w:val="40"/>
        </w:rPr>
        <w:t xml:space="preserve">- </w:t>
      </w:r>
      <w:r w:rsidR="00002929">
        <w:rPr>
          <w:b/>
          <w:sz w:val="40"/>
          <w:szCs w:val="40"/>
        </w:rPr>
        <w:t>ZPAV</w:t>
      </w:r>
      <w:r w:rsidR="00E26693" w:rsidRPr="00E26693">
        <w:rPr>
          <w:b/>
          <w:sz w:val="40"/>
          <w:szCs w:val="40"/>
        </w:rPr>
        <w:t>-u</w:t>
      </w:r>
      <w:r w:rsidRPr="00E26693">
        <w:rPr>
          <w:sz w:val="40"/>
          <w:szCs w:val="40"/>
        </w:rPr>
        <w:t>:</w:t>
      </w:r>
      <w:r w:rsidR="003D4224" w:rsidRPr="00E26693">
        <w:rPr>
          <w:sz w:val="40"/>
          <w:szCs w:val="40"/>
        </w:rPr>
        <w:t xml:space="preserve"> producent płyty (</w:t>
      </w:r>
      <w:r w:rsidR="00E26693">
        <w:rPr>
          <w:sz w:val="40"/>
          <w:szCs w:val="40"/>
        </w:rPr>
        <w:t>jeśli</w:t>
      </w:r>
      <w:r w:rsidRPr="00E26693">
        <w:rPr>
          <w:sz w:val="40"/>
          <w:szCs w:val="40"/>
        </w:rPr>
        <w:t xml:space="preserve"> korzystamy z nagrania z płyty):</w:t>
      </w:r>
    </w:p>
    <w:p w:rsidR="00285EF9" w:rsidRDefault="00285EF9">
      <w:pPr>
        <w:rPr>
          <w:rFonts w:ascii="Times New Roman" w:hAnsi="Times New Roman" w:cs="Times New Roman"/>
          <w:b/>
          <w:sz w:val="28"/>
          <w:szCs w:val="28"/>
        </w:rPr>
      </w:pPr>
    </w:p>
    <w:p w:rsidR="003D4224" w:rsidRDefault="003D4224">
      <w:pPr>
        <w:rPr>
          <w:rFonts w:ascii="Times New Roman" w:hAnsi="Times New Roman" w:cs="Times New Roman"/>
          <w:b/>
          <w:sz w:val="28"/>
          <w:szCs w:val="28"/>
        </w:rPr>
      </w:pPr>
    </w:p>
    <w:p w:rsidR="003D4224" w:rsidRDefault="003D4224">
      <w:pPr>
        <w:rPr>
          <w:rFonts w:ascii="Times New Roman" w:hAnsi="Times New Roman" w:cs="Times New Roman"/>
          <w:b/>
          <w:sz w:val="28"/>
          <w:szCs w:val="28"/>
        </w:rPr>
      </w:pPr>
    </w:p>
    <w:p w:rsidR="003D4224" w:rsidRDefault="003D4224">
      <w:pPr>
        <w:rPr>
          <w:rFonts w:ascii="Times New Roman" w:hAnsi="Times New Roman" w:cs="Times New Roman"/>
          <w:b/>
          <w:sz w:val="28"/>
          <w:szCs w:val="28"/>
        </w:rPr>
      </w:pPr>
    </w:p>
    <w:p w:rsidR="003D4224" w:rsidRDefault="003D4224">
      <w:pPr>
        <w:rPr>
          <w:rFonts w:ascii="Times New Roman" w:hAnsi="Times New Roman" w:cs="Times New Roman"/>
          <w:b/>
          <w:sz w:val="28"/>
          <w:szCs w:val="28"/>
        </w:rPr>
      </w:pPr>
    </w:p>
    <w:p w:rsidR="003D4224" w:rsidRDefault="003D42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8"/>
        <w:tblW w:w="15451" w:type="dxa"/>
        <w:tblLook w:val="04A0"/>
      </w:tblPr>
      <w:tblGrid>
        <w:gridCol w:w="4603"/>
        <w:gridCol w:w="8034"/>
        <w:gridCol w:w="2814"/>
      </w:tblGrid>
      <w:tr w:rsidR="00E26693" w:rsidTr="00E26693">
        <w:trPr>
          <w:trHeight w:val="1008"/>
        </w:trPr>
        <w:tc>
          <w:tcPr>
            <w:tcW w:w="4603" w:type="dxa"/>
          </w:tcPr>
          <w:p w:rsidR="00E26693" w:rsidRPr="00956809" w:rsidRDefault="00E26693" w:rsidP="00E26693">
            <w:pPr>
              <w:rPr>
                <w:b/>
                <w:sz w:val="28"/>
                <w:szCs w:val="28"/>
              </w:rPr>
            </w:pPr>
            <w:r w:rsidRPr="00956809">
              <w:rPr>
                <w:b/>
                <w:sz w:val="28"/>
                <w:szCs w:val="28"/>
              </w:rPr>
              <w:t>Nazwa organizacji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034" w:type="dxa"/>
          </w:tcPr>
          <w:p w:rsidR="00E26693" w:rsidRPr="003E0838" w:rsidRDefault="00E26693" w:rsidP="00E266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Podmiot reprezentowany</w:t>
            </w:r>
            <w:r w:rsidRPr="003E0838">
              <w:rPr>
                <w:b/>
                <w:sz w:val="28"/>
                <w:szCs w:val="28"/>
              </w:rPr>
              <w:t>/uprawnione</w:t>
            </w:r>
            <w:r>
              <w:rPr>
                <w:b/>
                <w:sz w:val="28"/>
                <w:szCs w:val="28"/>
              </w:rPr>
              <w:t xml:space="preserve"> do uzyskania wynagrodzenia:</w:t>
            </w:r>
          </w:p>
        </w:tc>
        <w:tc>
          <w:tcPr>
            <w:tcW w:w="2814" w:type="dxa"/>
          </w:tcPr>
          <w:p w:rsidR="00E26693" w:rsidRPr="003E0838" w:rsidRDefault="00E26693" w:rsidP="00E26693">
            <w:pPr>
              <w:rPr>
                <w:b/>
                <w:sz w:val="28"/>
                <w:szCs w:val="28"/>
              </w:rPr>
            </w:pPr>
            <w:r w:rsidRPr="003E0838">
              <w:rPr>
                <w:b/>
                <w:sz w:val="28"/>
                <w:szCs w:val="28"/>
              </w:rPr>
              <w:t>Adres organizacji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E26693" w:rsidRPr="00F00D84" w:rsidTr="00E26693">
        <w:trPr>
          <w:trHeight w:val="5358"/>
        </w:trPr>
        <w:tc>
          <w:tcPr>
            <w:tcW w:w="4603" w:type="dxa"/>
          </w:tcPr>
          <w:p w:rsidR="00E26693" w:rsidRDefault="00E26693" w:rsidP="00E26693">
            <w:pP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4"/>
                <w:szCs w:val="24"/>
                <w:lang w:eastAsia="pl-PL"/>
              </w:rPr>
            </w:pPr>
            <w:r w:rsidRPr="00F00D84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4"/>
                <w:szCs w:val="24"/>
                <w:lang w:eastAsia="pl-PL"/>
              </w:rPr>
              <w:t xml:space="preserve">1. ZAiKS – Stowarzyszenie autorów i kompozytorów scenicznych  </w:t>
            </w:r>
          </w:p>
          <w:p w:rsidR="00E26693" w:rsidRPr="00F00D84" w:rsidRDefault="00E26693" w:rsidP="00E26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47775" cy="637953"/>
                  <wp:effectExtent l="19050" t="0" r="4825" b="0"/>
                  <wp:docPr id="8" name="irc_mi" descr="http://www.zaiks.org.pl/pliki/512/logotyp_ZAiKS_pole_podstaw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zaiks.org.pl/pliki/512/logotyp_ZAiKS_pole_podstawo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362" cy="64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:rsidR="00E26693" w:rsidRPr="00F00D84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t xml:space="preserve">Z tytułu małych praw autorskich chronieni są: </w:t>
            </w: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br/>
              <w:t xml:space="preserve">kompozytor, autorzy tekstu /piosenki, poezji do 13 wersów, prozy itp., autor scenariusza, autor opracowania wersji, choreograf, tłumacz, autor aranżacji, autor: tekstu, komentarza ,dialogu do filmu, autor skeczów, autor monologu, autor fotografii, autor konferansjerki, autor wykładu itp. </w:t>
            </w: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br/>
              <w:t xml:space="preserve">Dotyczy to repertuaru polskiego i zagranicznego. </w:t>
            </w: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br/>
            </w:r>
          </w:p>
          <w:p w:rsidR="00E26693" w:rsidRPr="00F00D84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t xml:space="preserve">Z tytułu wielkich praw autorskich uprawnieni są: za utwory literackie i dramatyczne: autorzy tekstu, autor opracowania, tłumacz, autor adaptacji </w:t>
            </w: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br/>
              <w:t xml:space="preserve">Za utwory dramatyczno-muzyczne: autor tekstu, kompozytor </w:t>
            </w: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br/>
              <w:t>Za utwory muzyczno choreograficzne i pantomimy: kompozytor, autor libretta, autor choreografii.</w:t>
            </w:r>
          </w:p>
        </w:tc>
        <w:tc>
          <w:tcPr>
            <w:tcW w:w="2814" w:type="dxa"/>
          </w:tcPr>
          <w:p w:rsidR="00E26693" w:rsidRDefault="00E26693" w:rsidP="00E26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Stowarzyszenie Autorów ZAiKS</w:t>
            </w:r>
            <w:r w:rsidRPr="00F00D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26693" w:rsidRDefault="00E26693" w:rsidP="00E26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Hipoteczna 2 </w:t>
            </w:r>
            <w:r w:rsidRPr="002C5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00-092 Warszawa</w:t>
            </w:r>
          </w:p>
          <w:p w:rsidR="00E26693" w:rsidRPr="00F00D84" w:rsidRDefault="00E26693" w:rsidP="00E26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centrala  +48 (22) 827 6061...69 </w:t>
            </w:r>
            <w:r w:rsidRPr="002C5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fax  +48 (22) 828 9204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" w:history="1">
              <w:r w:rsidRPr="00F00D8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zaiks@zaiks.org.pl</w:t>
              </w:r>
            </w:hyperlink>
          </w:p>
          <w:p w:rsidR="00E26693" w:rsidRDefault="00E26693" w:rsidP="00E2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recepcja / punkt informacyjny:</w:t>
            </w:r>
            <w:r w:rsidRPr="002C5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+48 (22) 556 71 01</w:t>
            </w:r>
            <w:r w:rsidRPr="002C5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+48 (22) 556 71 02</w:t>
            </w:r>
          </w:p>
          <w:p w:rsidR="00E26693" w:rsidRPr="002C5CF4" w:rsidRDefault="00E26693" w:rsidP="00E2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6693" w:rsidRPr="002C5CF4" w:rsidRDefault="00E26693" w:rsidP="00E2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Nalewki 8 </w:t>
            </w:r>
            <w:r w:rsidRPr="002C5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00-158 Warszawa</w:t>
            </w:r>
            <w:r w:rsidRPr="002C5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recepcja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C5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+48 (22) 635 5177 / +48 (22) 635 5253 </w:t>
            </w:r>
            <w:r w:rsidRPr="002C5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C5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+48 (22) 635 5546</w:t>
            </w:r>
          </w:p>
          <w:p w:rsidR="00E26693" w:rsidRPr="00F00D84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93" w:rsidRPr="00F00D84" w:rsidTr="00E26693">
        <w:trPr>
          <w:trHeight w:val="1076"/>
        </w:trPr>
        <w:tc>
          <w:tcPr>
            <w:tcW w:w="4603" w:type="dxa"/>
          </w:tcPr>
          <w:p w:rsidR="00E26693" w:rsidRDefault="00E26693" w:rsidP="00E26693">
            <w:pP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4"/>
                <w:szCs w:val="24"/>
                <w:lang w:eastAsia="pl-PL"/>
              </w:rPr>
            </w:pPr>
            <w:r w:rsidRPr="00F00D84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4"/>
                <w:szCs w:val="24"/>
                <w:lang w:eastAsia="pl-PL"/>
              </w:rPr>
              <w:lastRenderedPageBreak/>
              <w:t xml:space="preserve">2. ZASP - Związek Artystów Scen Polskich </w:t>
            </w:r>
          </w:p>
          <w:p w:rsidR="00E26693" w:rsidRPr="00F00D84" w:rsidRDefault="00E26693" w:rsidP="00E26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1519" cy="700588"/>
                  <wp:effectExtent l="0" t="0" r="0" b="0"/>
                  <wp:docPr id="9" name="irc_mi" descr="http://www.mimearttheatre.pl/images/zas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imearttheatre.pl/images/zas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56" cy="698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:rsidR="00E26693" w:rsidRPr="00F00D84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t xml:space="preserve">Artyści i twórcy zatrudnieni i angażowani w teatrach, na estradzie, oraz w radiu, telewizji, filmie i dubbingu.  </w:t>
            </w:r>
          </w:p>
        </w:tc>
        <w:tc>
          <w:tcPr>
            <w:tcW w:w="2814" w:type="dxa"/>
          </w:tcPr>
          <w:p w:rsidR="00E26693" w:rsidRDefault="00E26693" w:rsidP="00E26693">
            <w:pPr>
              <w:pStyle w:val="NormalnyWeb"/>
              <w:rPr>
                <w:b/>
                <w:u w:val="single"/>
              </w:rPr>
            </w:pPr>
            <w:r w:rsidRPr="00F00D84">
              <w:rPr>
                <w:b/>
                <w:bCs/>
                <w:i/>
                <w:spacing w:val="8"/>
                <w:u w:val="single"/>
              </w:rPr>
              <w:t>Związek Artystów Scen Polskich:</w:t>
            </w:r>
          </w:p>
          <w:p w:rsidR="00E26693" w:rsidRPr="00B54CCA" w:rsidRDefault="00E26693" w:rsidP="00E26693">
            <w:pPr>
              <w:pStyle w:val="NormalnyWeb"/>
            </w:pPr>
            <w:r w:rsidRPr="00F00D84">
              <w:t>Al.</w:t>
            </w:r>
            <w:r>
              <w:t xml:space="preserve"> Ujazdowskie 45</w:t>
            </w:r>
            <w:r>
              <w:br/>
              <w:t>00-536 Warszawa</w:t>
            </w:r>
            <w:r w:rsidRPr="00F00D84">
              <w:br/>
              <w:t>e-mail: zasp@zasp.pl</w:t>
            </w:r>
          </w:p>
        </w:tc>
      </w:tr>
      <w:tr w:rsidR="00E26693" w:rsidRPr="00785AD2" w:rsidTr="00E26693">
        <w:trPr>
          <w:trHeight w:val="1076"/>
        </w:trPr>
        <w:tc>
          <w:tcPr>
            <w:tcW w:w="4603" w:type="dxa"/>
          </w:tcPr>
          <w:p w:rsidR="00E26693" w:rsidRDefault="00E26693" w:rsidP="00E2669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0D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ZPAV - Związek Producentów Audio Video  </w:t>
            </w:r>
          </w:p>
          <w:p w:rsidR="00E26693" w:rsidRPr="00F00D84" w:rsidRDefault="00E26693" w:rsidP="00E26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98642" cy="637954"/>
                  <wp:effectExtent l="19050" t="0" r="1458" b="0"/>
                  <wp:docPr id="10" name="Obraz 17" descr="Polski rynek muzyczny - I pó&amp;lstrok;rocze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lski rynek muzyczny - I pó&amp;lstrok;rocze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03" cy="637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:rsidR="00E26693" w:rsidRPr="00F00D84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84">
              <w:rPr>
                <w:rFonts w:ascii="Times New Roman" w:hAnsi="Times New Roman" w:cs="Times New Roman"/>
                <w:sz w:val="24"/>
                <w:szCs w:val="24"/>
              </w:rPr>
              <w:t>Producenci fonogramów i wideogramów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</w:tcPr>
          <w:p w:rsidR="00E26693" w:rsidRDefault="00E26693" w:rsidP="00E26693">
            <w:pPr>
              <w:pStyle w:val="NormalnyWeb"/>
              <w:rPr>
                <w:b/>
                <w:bCs/>
                <w:u w:val="single"/>
              </w:rPr>
            </w:pPr>
            <w:r w:rsidRPr="00F00D84">
              <w:rPr>
                <w:b/>
                <w:bCs/>
                <w:u w:val="single"/>
              </w:rPr>
              <w:t>Związek Producentów Audio Video:</w:t>
            </w:r>
          </w:p>
          <w:p w:rsidR="00E26693" w:rsidRDefault="00E26693" w:rsidP="00E26693">
            <w:pPr>
              <w:pStyle w:val="NormalnyWeb"/>
            </w:pPr>
            <w:r w:rsidRPr="00F00D84">
              <w:br/>
              <w:t>ul. Kruczkowskiego 12 m 2</w:t>
            </w:r>
            <w:r w:rsidRPr="00F00D84">
              <w:br/>
              <w:t>00-380 Warszawa</w:t>
            </w:r>
            <w:r w:rsidRPr="00F00D84">
              <w:br/>
            </w:r>
          </w:p>
          <w:p w:rsidR="00E26693" w:rsidRPr="00785AD2" w:rsidRDefault="00E26693" w:rsidP="00785AD2">
            <w:pPr>
              <w:pStyle w:val="NormalnyWeb"/>
              <w:rPr>
                <w:lang w:val="en-US"/>
              </w:rPr>
            </w:pPr>
            <w:r w:rsidRPr="00785AD2">
              <w:rPr>
                <w:lang w:val="en-US"/>
              </w:rPr>
              <w:t>tel.: +48 (22) 622 92 19, 625 69 66</w:t>
            </w:r>
            <w:r w:rsidRPr="00785AD2">
              <w:rPr>
                <w:lang w:val="en-US"/>
              </w:rPr>
              <w:br/>
              <w:t>fax: +48 (22) 625 1661</w:t>
            </w:r>
            <w:r w:rsidRPr="00785AD2">
              <w:rPr>
                <w:lang w:val="en-US"/>
              </w:rPr>
              <w:br/>
              <w:t xml:space="preserve">-mail: </w:t>
            </w:r>
            <w:hyperlink r:id="rId8" w:history="1">
              <w:r w:rsidRPr="00785AD2">
                <w:rPr>
                  <w:rStyle w:val="Hipercze"/>
                  <w:color w:val="auto"/>
                  <w:u w:val="none"/>
                  <w:lang w:val="en-US"/>
                </w:rPr>
                <w:t>biuro@zpav.pl</w:t>
              </w:r>
            </w:hyperlink>
            <w:r w:rsidRPr="00785AD2">
              <w:rPr>
                <w:lang w:val="en-US"/>
              </w:rPr>
              <w:br/>
              <w:t xml:space="preserve">www: </w:t>
            </w:r>
            <w:hyperlink r:id="rId9" w:history="1">
              <w:r w:rsidRPr="00785AD2">
                <w:rPr>
                  <w:rStyle w:val="Hipercze"/>
                  <w:color w:val="auto"/>
                  <w:u w:val="none"/>
                  <w:lang w:val="en-US"/>
                </w:rPr>
                <w:t>www.zpav.pl</w:t>
              </w:r>
            </w:hyperlink>
          </w:p>
        </w:tc>
      </w:tr>
      <w:tr w:rsidR="00E26693" w:rsidRPr="00F00D84" w:rsidTr="00E26693">
        <w:trPr>
          <w:trHeight w:val="1544"/>
        </w:trPr>
        <w:tc>
          <w:tcPr>
            <w:tcW w:w="4603" w:type="dxa"/>
          </w:tcPr>
          <w:p w:rsidR="00E26693" w:rsidRDefault="00E26693" w:rsidP="00E2669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SAWP - Stowarzyszenie Artystów Wykonawców Utworów Muzycznych i Słowno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F00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Muzycznych</w:t>
            </w:r>
          </w:p>
          <w:p w:rsidR="00E26693" w:rsidRPr="00F00D84" w:rsidRDefault="00E26693" w:rsidP="00785A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4940" cy="755015"/>
                  <wp:effectExtent l="19050" t="0" r="3810" b="0"/>
                  <wp:docPr id="12" name="irc_mi" descr="http://klub2012.com.pl/2010/sponsorzy/logo_saw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lub2012.com.pl/2010/sponsorzy/logo_saw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:rsidR="00E26693" w:rsidRPr="00F00D84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t xml:space="preserve">Artyści wykonawcy muzyki, w tym muzyki w utworach audiowizualnych (filmach, serialach): </w:t>
            </w: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br/>
              <w:t>/piosenkarze, zespoły muzyczne, orkiestra, instrumentaliści muzycy, którzy wykonują ilustrację muzyczną.</w:t>
            </w: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br/>
            </w:r>
          </w:p>
        </w:tc>
        <w:tc>
          <w:tcPr>
            <w:tcW w:w="2814" w:type="dxa"/>
          </w:tcPr>
          <w:p w:rsidR="00E26693" w:rsidRDefault="00E26693" w:rsidP="00E266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1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SAWP:</w:t>
            </w:r>
          </w:p>
          <w:p w:rsidR="00E26693" w:rsidRPr="008911D4" w:rsidRDefault="00E26693" w:rsidP="00E266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693" w:rsidRPr="00F00D84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84">
              <w:rPr>
                <w:rFonts w:ascii="Times New Roman" w:hAnsi="Times New Roman" w:cs="Times New Roman"/>
                <w:sz w:val="24"/>
                <w:szCs w:val="24"/>
              </w:rPr>
              <w:t>ul. Tagore 3</w:t>
            </w:r>
            <w:r w:rsidRPr="00F0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02-647 Warszawa </w:t>
            </w:r>
          </w:p>
          <w:p w:rsidR="00E26693" w:rsidRPr="00F00D84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8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" w:history="1">
              <w:r w:rsidRPr="00F00D8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biuro@sawp.pl</w:t>
              </w:r>
            </w:hyperlink>
            <w:r w:rsidRPr="00F0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D84">
              <w:rPr>
                <w:rFonts w:ascii="Times New Roman" w:hAnsi="Times New Roman" w:cs="Times New Roman"/>
                <w:sz w:val="24"/>
                <w:szCs w:val="24"/>
              </w:rPr>
              <w:br/>
              <w:t>fax: 22 624-71-27 wew. 109</w:t>
            </w:r>
          </w:p>
        </w:tc>
      </w:tr>
      <w:tr w:rsidR="00E26693" w:rsidRPr="00F00D84" w:rsidTr="00E26693">
        <w:trPr>
          <w:trHeight w:val="978"/>
        </w:trPr>
        <w:tc>
          <w:tcPr>
            <w:tcW w:w="4603" w:type="dxa"/>
          </w:tcPr>
          <w:p w:rsidR="00E26693" w:rsidRDefault="00E26693" w:rsidP="00E26693">
            <w:pP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4"/>
                <w:szCs w:val="24"/>
                <w:lang w:eastAsia="pl-PL"/>
              </w:rPr>
            </w:pPr>
            <w:r w:rsidRPr="00F00D84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4"/>
                <w:szCs w:val="24"/>
                <w:lang w:eastAsia="pl-PL"/>
              </w:rPr>
              <w:lastRenderedPageBreak/>
              <w:t>5. STOART – Związek Artystów Wykonawców</w:t>
            </w:r>
          </w:p>
          <w:p w:rsidR="00E26693" w:rsidRPr="00F00D84" w:rsidRDefault="00E26693" w:rsidP="00E26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86467" cy="406872"/>
                  <wp:effectExtent l="19050" t="0" r="0" b="0"/>
                  <wp:docPr id="13" name="Obraz 23" descr="http://www.stoart.org.pl/bf/img/stoart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toart.org.pl/bf/img/stoart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367" cy="40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:rsidR="00E26693" w:rsidRPr="00B17D75" w:rsidRDefault="00E26693" w:rsidP="00E2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Artyści wykonawcy</w:t>
            </w:r>
            <w:r w:rsidRPr="00B17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utworów muzycznych lub słowno</w:t>
            </w: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7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26693" w:rsidRPr="00F00D84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E26693" w:rsidRDefault="00E26693" w:rsidP="00E26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8911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STOART:</w:t>
            </w:r>
          </w:p>
          <w:p w:rsidR="00E26693" w:rsidRPr="008911D4" w:rsidRDefault="00E26693" w:rsidP="00E26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26693" w:rsidRPr="00F00D84" w:rsidRDefault="00E26693" w:rsidP="00E2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84">
              <w:rPr>
                <w:rFonts w:ascii="Times New Roman" w:hAnsi="Times New Roman" w:cs="Times New Roman"/>
                <w:sz w:val="24"/>
                <w:szCs w:val="24"/>
              </w:rPr>
              <w:t>Zarząd, Biuro Zarządu</w:t>
            </w:r>
          </w:p>
          <w:p w:rsidR="00E26693" w:rsidRPr="00785AD2" w:rsidRDefault="00E26693" w:rsidP="00E2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Nowy Świat 64</w:t>
            </w: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00-357 Warszawa</w:t>
            </w: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tel./fax. +48 (22) 827 83 71</w:t>
            </w: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tel./fax. +48 (22) 629 28 54</w:t>
            </w: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(22) 629 28 52</w:t>
            </w: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+48 (22) 828 25 68</w:t>
            </w:r>
          </w:p>
        </w:tc>
      </w:tr>
      <w:tr w:rsidR="00E26693" w:rsidRPr="00785AD2" w:rsidTr="00E26693">
        <w:trPr>
          <w:trHeight w:val="1076"/>
        </w:trPr>
        <w:tc>
          <w:tcPr>
            <w:tcW w:w="4603" w:type="dxa"/>
          </w:tcPr>
          <w:p w:rsidR="00E26693" w:rsidRDefault="00E26693" w:rsidP="00E26693">
            <w:pP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4"/>
                <w:szCs w:val="24"/>
                <w:lang w:eastAsia="pl-PL"/>
              </w:rPr>
            </w:pPr>
            <w:r w:rsidRPr="008911D4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4"/>
                <w:szCs w:val="24"/>
                <w:lang w:eastAsia="pl-PL"/>
              </w:rPr>
              <w:t>6. SFP/ZAPA 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4"/>
                <w:szCs w:val="24"/>
                <w:lang w:eastAsia="pl-PL"/>
              </w:rPr>
              <w:t>owarzyszenie Filmowców Polskic</w:t>
            </w:r>
            <w:r w:rsidRPr="008911D4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4"/>
                <w:szCs w:val="24"/>
                <w:lang w:eastAsia="pl-PL"/>
              </w:rPr>
              <w:t>h/Związek Autorów i Producentów Audiowizualnych</w:t>
            </w:r>
          </w:p>
          <w:p w:rsidR="00E26693" w:rsidRDefault="00E26693" w:rsidP="00E26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6973" cy="509502"/>
                  <wp:effectExtent l="19050" t="0" r="827" b="0"/>
                  <wp:docPr id="15" name="irc_mi" descr="http://warsaw.czechcentres.cz/public/galleries/15/14340/3071_1_logo_sfp_pl_z_napisami.jpg?53ad449d52f704094d7c59caa5bd12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arsaw.czechcentres.cz/public/galleries/15/14340/3071_1_logo_sfp_pl_z_napisami.jpg?53ad449d52f704094d7c59caa5bd12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002" cy="510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693" w:rsidRDefault="00E26693" w:rsidP="00E26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6693" w:rsidRPr="008911D4" w:rsidRDefault="00E26693" w:rsidP="00E26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66392" cy="606056"/>
                  <wp:effectExtent l="19050" t="0" r="0" b="0"/>
                  <wp:docPr id="16" name="Obraz 29" descr="http://www.zapa.org.pl/_core/_template/_top/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zapa.org.pl/_core/_template/_top/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969" cy="605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:rsidR="00E26693" w:rsidRPr="00F00D84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t>Reżyserzy, operatorzy filmowi, montażyści</w:t>
            </w: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t>dźwiękowcy i inni współtwórcy</w:t>
            </w: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t xml:space="preserve"> utworów audiowizualnych ( polskich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t xml:space="preserve"> i zagranicznych) oraz reżyserów</w:t>
            </w:r>
            <w:r w:rsidRPr="00F00D8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t xml:space="preserve"> i scenografów spektakli teatralnych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14" w:type="dxa"/>
          </w:tcPr>
          <w:p w:rsidR="00E26693" w:rsidRDefault="00E26693" w:rsidP="00E266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1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SFP: </w:t>
            </w:r>
          </w:p>
          <w:p w:rsidR="00E26693" w:rsidRPr="008911D4" w:rsidRDefault="00E26693" w:rsidP="00E266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693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84">
              <w:rPr>
                <w:rFonts w:ascii="Times New Roman" w:hAnsi="Times New Roman" w:cs="Times New Roman"/>
                <w:sz w:val="24"/>
                <w:szCs w:val="24"/>
              </w:rPr>
              <w:t xml:space="preserve">Sekretariat - Siedziba Zarządu Głównego </w:t>
            </w:r>
          </w:p>
          <w:p w:rsidR="00E26693" w:rsidRDefault="00E26693" w:rsidP="00E2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Krakowskie Przedmieście 7</w:t>
            </w:r>
          </w:p>
          <w:p w:rsidR="00E26693" w:rsidRPr="008911D4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93" w:rsidRPr="00F00D84" w:rsidRDefault="00E26693" w:rsidP="00E2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00-068 Warszawa</w:t>
            </w:r>
          </w:p>
          <w:p w:rsidR="00E26693" w:rsidRDefault="00E26693" w:rsidP="00E2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(48) 22 556 54 40 / 50, (48) 22 845 51 32</w:t>
            </w:r>
          </w:p>
          <w:p w:rsidR="00E26693" w:rsidRDefault="00E26693" w:rsidP="00E2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Faks: (48) 22 845 39 08</w:t>
            </w:r>
          </w:p>
          <w:p w:rsidR="00E26693" w:rsidRDefault="00E26693" w:rsidP="00E2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15" w:history="1">
              <w:r w:rsidRPr="008911D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biuro@sfp.org.pl</w:t>
              </w:r>
            </w:hyperlink>
          </w:p>
          <w:p w:rsidR="00E26693" w:rsidRPr="00F00D84" w:rsidRDefault="00E26693" w:rsidP="00E2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6693" w:rsidRDefault="00E26693" w:rsidP="00E266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1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26693" w:rsidRPr="008911D4" w:rsidRDefault="00E26693" w:rsidP="00E266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693" w:rsidRPr="008911D4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D4">
              <w:rPr>
                <w:rFonts w:ascii="Times New Roman" w:hAnsi="Times New Roman" w:cs="Times New Roman"/>
                <w:sz w:val="24"/>
                <w:szCs w:val="24"/>
              </w:rPr>
              <w:t xml:space="preserve">ul. Żelazna 28/30 </w:t>
            </w:r>
            <w:r w:rsidRPr="008911D4">
              <w:rPr>
                <w:rFonts w:ascii="Times New Roman" w:hAnsi="Times New Roman" w:cs="Times New Roman"/>
                <w:sz w:val="24"/>
                <w:szCs w:val="24"/>
              </w:rPr>
              <w:br/>
              <w:t>00-832 Warszawa</w:t>
            </w:r>
          </w:p>
          <w:p w:rsidR="00E26693" w:rsidRPr="008911D4" w:rsidRDefault="00E26693" w:rsidP="00E2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D4">
              <w:rPr>
                <w:rFonts w:ascii="Times New Roman" w:hAnsi="Times New Roman" w:cs="Times New Roman"/>
                <w:sz w:val="24"/>
                <w:szCs w:val="24"/>
              </w:rPr>
              <w:t>Tel.: (22) 581 43 60</w:t>
            </w:r>
          </w:p>
          <w:p w:rsidR="00E26693" w:rsidRPr="00785AD2" w:rsidRDefault="00E26693" w:rsidP="00E26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 (22) 581 43 61</w:t>
            </w:r>
          </w:p>
          <w:p w:rsidR="00E26693" w:rsidRPr="00785AD2" w:rsidRDefault="00E26693" w:rsidP="00E26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785AD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biuro@zapa.org.pl</w:t>
              </w:r>
            </w:hyperlink>
          </w:p>
        </w:tc>
      </w:tr>
    </w:tbl>
    <w:p w:rsidR="003D4224" w:rsidRPr="00785AD2" w:rsidRDefault="003D4224" w:rsidP="00785AD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D4224" w:rsidRPr="00785AD2" w:rsidSect="003E08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809"/>
    <w:rsid w:val="00002929"/>
    <w:rsid w:val="000E0D3E"/>
    <w:rsid w:val="00242807"/>
    <w:rsid w:val="00285EF9"/>
    <w:rsid w:val="002C5CF4"/>
    <w:rsid w:val="003D4224"/>
    <w:rsid w:val="003E0838"/>
    <w:rsid w:val="00517A8D"/>
    <w:rsid w:val="00785AD2"/>
    <w:rsid w:val="007B7B46"/>
    <w:rsid w:val="00843C77"/>
    <w:rsid w:val="008704C1"/>
    <w:rsid w:val="008911D4"/>
    <w:rsid w:val="00956809"/>
    <w:rsid w:val="00B17D75"/>
    <w:rsid w:val="00B51F99"/>
    <w:rsid w:val="00B54CCA"/>
    <w:rsid w:val="00B715AE"/>
    <w:rsid w:val="00BD12F3"/>
    <w:rsid w:val="00CD4AF8"/>
    <w:rsid w:val="00E26693"/>
    <w:rsid w:val="00E3027C"/>
    <w:rsid w:val="00F00D84"/>
    <w:rsid w:val="00F1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B46"/>
  </w:style>
  <w:style w:type="paragraph" w:styleId="Nagwek1">
    <w:name w:val="heading 1"/>
    <w:basedOn w:val="Normalny"/>
    <w:link w:val="Nagwek1Znak"/>
    <w:uiPriority w:val="9"/>
    <w:qFormat/>
    <w:rsid w:val="002C5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5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C5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C5C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C5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CF4"/>
    <w:rPr>
      <w:color w:val="0000FF"/>
      <w:u w:val="single"/>
    </w:rPr>
  </w:style>
  <w:style w:type="character" w:customStyle="1" w:styleId="textleft">
    <w:name w:val="text_left"/>
    <w:basedOn w:val="Domylnaczcionkaakapitu"/>
    <w:rsid w:val="002C5CF4"/>
  </w:style>
  <w:style w:type="paragraph" w:styleId="NormalnyWeb">
    <w:name w:val="Normal (Web)"/>
    <w:basedOn w:val="Normalny"/>
    <w:uiPriority w:val="99"/>
    <w:unhideWhenUsed/>
    <w:rsid w:val="002C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b">
    <w:name w:val="date_b"/>
    <w:basedOn w:val="Domylnaczcionkaakapitu"/>
    <w:rsid w:val="002C5CF4"/>
  </w:style>
  <w:style w:type="character" w:customStyle="1" w:styleId="place">
    <w:name w:val="place"/>
    <w:basedOn w:val="Domylnaczcionkaakapitu"/>
    <w:rsid w:val="002C5CF4"/>
  </w:style>
  <w:style w:type="paragraph" w:styleId="Tekstdymka">
    <w:name w:val="Balloon Text"/>
    <w:basedOn w:val="Normalny"/>
    <w:link w:val="TekstdymkaZnak"/>
    <w:uiPriority w:val="99"/>
    <w:semiHidden/>
    <w:unhideWhenUsed/>
    <w:rsid w:val="002C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F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C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C5CF4"/>
    <w:rPr>
      <w:b/>
      <w:bCs/>
    </w:rPr>
  </w:style>
  <w:style w:type="paragraph" w:styleId="Akapitzlist">
    <w:name w:val="List Paragraph"/>
    <w:basedOn w:val="Normalny"/>
    <w:uiPriority w:val="34"/>
    <w:qFormat/>
    <w:rsid w:val="00B54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pav.pl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iuro@zapa.org.pl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biuro@sawp.pl" TargetMode="External"/><Relationship Id="rId5" Type="http://schemas.openxmlformats.org/officeDocument/2006/relationships/hyperlink" Target="mailto:zaiks@zaiks.org.pl" TargetMode="External"/><Relationship Id="rId15" Type="http://schemas.openxmlformats.org/officeDocument/2006/relationships/hyperlink" Target="mailto:biuro@sfp.org.p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zpav.pl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2014-09-08T09:39:00Z</cp:lastPrinted>
  <dcterms:created xsi:type="dcterms:W3CDTF">2014-09-04T10:43:00Z</dcterms:created>
  <dcterms:modified xsi:type="dcterms:W3CDTF">2014-09-09T09:20:00Z</dcterms:modified>
</cp:coreProperties>
</file>