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163C" w14:textId="07BAFE02" w:rsidR="000D1447" w:rsidRPr="00C548FE" w:rsidRDefault="00846CA2" w:rsidP="00062C11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noProof/>
        </w:rPr>
        <w:drawing>
          <wp:inline distT="0" distB="0" distL="0" distR="0" wp14:anchorId="2BAF5869" wp14:editId="00DF8B24">
            <wp:extent cx="1069145" cy="600899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80" cy="62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69E7" w14:textId="0AE201CE" w:rsidR="008E3B35" w:rsidRPr="00C548FE" w:rsidRDefault="008E3B35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F7C5D9C" w14:textId="35EA071D" w:rsidR="00323FBB" w:rsidRPr="00C548FE" w:rsidRDefault="00924998" w:rsidP="00062C11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548FE">
        <w:rPr>
          <w:rFonts w:ascii="Arial" w:eastAsia="Times New Roman" w:hAnsi="Arial" w:cs="Arial"/>
          <w:b/>
          <w:bCs/>
          <w:color w:val="000000"/>
          <w:lang w:eastAsia="pl-PL"/>
        </w:rPr>
        <w:t xml:space="preserve">Wiosna </w:t>
      </w:r>
      <w:r w:rsidR="00846CA2">
        <w:rPr>
          <w:rFonts w:ascii="Arial" w:eastAsia="Times New Roman" w:hAnsi="Arial" w:cs="Arial"/>
          <w:b/>
          <w:bCs/>
          <w:color w:val="000000"/>
          <w:lang w:eastAsia="pl-PL"/>
        </w:rPr>
        <w:t xml:space="preserve">2022 </w:t>
      </w:r>
      <w:r w:rsidRPr="00C548FE">
        <w:rPr>
          <w:rFonts w:ascii="Arial" w:eastAsia="Times New Roman" w:hAnsi="Arial" w:cs="Arial"/>
          <w:b/>
          <w:bCs/>
          <w:color w:val="000000"/>
          <w:lang w:eastAsia="pl-PL"/>
        </w:rPr>
        <w:t>w TVP VOD</w:t>
      </w:r>
    </w:p>
    <w:p w14:paraId="665BC88D" w14:textId="6A29AC5A" w:rsidR="000D1447" w:rsidRPr="00C548FE" w:rsidRDefault="000D1447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57B89C7" w14:textId="50480138" w:rsidR="006C3725" w:rsidRPr="00C548FE" w:rsidRDefault="000D1447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548FE">
        <w:rPr>
          <w:rStyle w:val="Pogrubienie"/>
          <w:rFonts w:ascii="Arial" w:hAnsi="Arial" w:cs="Arial"/>
        </w:rPr>
        <w:t>Wiosna TVP VOD to kinowe hity i nowości serialowe, kontynuacje świetnie przyjętych przez widzów seriali zagranicznych, a także przedpremiery odcinków</w:t>
      </w:r>
      <w:bookmarkStart w:id="0" w:name="_GoBack"/>
      <w:bookmarkEnd w:id="0"/>
      <w:r w:rsidRPr="00C548FE">
        <w:rPr>
          <w:rStyle w:val="Pogrubienie"/>
          <w:rFonts w:ascii="Arial" w:hAnsi="Arial" w:cs="Arial"/>
        </w:rPr>
        <w:t xml:space="preserve"> ulubionych polskich seriali przed ich emisją telewizyjną.</w:t>
      </w:r>
      <w:r w:rsidR="005974ED" w:rsidRPr="00C548FE">
        <w:rPr>
          <w:rStyle w:val="Pogrubienie"/>
          <w:rFonts w:ascii="Arial" w:hAnsi="Arial" w:cs="Arial"/>
        </w:rPr>
        <w:t xml:space="preserve"> „Bo we mnie jest seks”,</w:t>
      </w:r>
      <w:r w:rsidR="005974ED" w:rsidRPr="00C548FE">
        <w:rPr>
          <w:rFonts w:ascii="Arial" w:hAnsi="Arial" w:cs="Arial"/>
        </w:rPr>
        <w:t xml:space="preserve"> </w:t>
      </w:r>
      <w:r w:rsidR="005974ED" w:rsidRPr="00C548FE">
        <w:rPr>
          <w:rFonts w:ascii="Arial" w:hAnsi="Arial" w:cs="Arial"/>
          <w:b/>
          <w:bCs/>
        </w:rPr>
        <w:t>„Biały potok”</w:t>
      </w:r>
      <w:r w:rsidR="00CE214F">
        <w:rPr>
          <w:rFonts w:ascii="Arial" w:hAnsi="Arial" w:cs="Arial"/>
          <w:b/>
          <w:bCs/>
        </w:rPr>
        <w:t>, „Mała doboszka”, „</w:t>
      </w:r>
      <w:r w:rsidR="00A64866">
        <w:rPr>
          <w:rFonts w:ascii="Arial" w:hAnsi="Arial" w:cs="Arial"/>
          <w:b/>
          <w:bCs/>
        </w:rPr>
        <w:t>The Restaurant</w:t>
      </w:r>
      <w:r w:rsidR="00CE214F">
        <w:rPr>
          <w:rFonts w:ascii="Arial" w:hAnsi="Arial" w:cs="Arial"/>
          <w:b/>
          <w:bCs/>
        </w:rPr>
        <w:t xml:space="preserve">” </w:t>
      </w:r>
      <w:r w:rsidR="005974ED" w:rsidRPr="00C548FE">
        <w:rPr>
          <w:rStyle w:val="Pogrubienie"/>
          <w:rFonts w:ascii="Arial" w:hAnsi="Arial" w:cs="Arial"/>
        </w:rPr>
        <w:t>–</w:t>
      </w:r>
      <w:r w:rsidR="00062C11">
        <w:rPr>
          <w:rStyle w:val="Pogrubienie"/>
          <w:rFonts w:ascii="Arial" w:hAnsi="Arial" w:cs="Arial"/>
        </w:rPr>
        <w:t xml:space="preserve"> </w:t>
      </w:r>
      <w:r w:rsidR="005974ED" w:rsidRPr="00C548FE">
        <w:rPr>
          <w:rStyle w:val="Pogrubienie"/>
          <w:rFonts w:ascii="Arial" w:hAnsi="Arial" w:cs="Arial"/>
        </w:rPr>
        <w:t>tych tytułów nie można przegapić.</w:t>
      </w:r>
    </w:p>
    <w:p w14:paraId="517F3219" w14:textId="77777777" w:rsidR="00323FBB" w:rsidRPr="00C548FE" w:rsidRDefault="00323FBB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4E2C170" w14:textId="7006E4C2" w:rsidR="00631E67" w:rsidRPr="00C548FE" w:rsidRDefault="00F5544C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bookmarkStart w:id="1" w:name="_Hlk96339377"/>
      <w:r w:rsidRPr="00C548FE">
        <w:rPr>
          <w:rFonts w:ascii="Arial" w:eastAsia="Times New Roman" w:hAnsi="Arial" w:cs="Arial"/>
          <w:lang w:eastAsia="pl-PL"/>
        </w:rPr>
        <w:t>Wiosenne nowości w TVP VOD otwierają kinowe hity</w:t>
      </w:r>
      <w:r w:rsidR="00851937" w:rsidRPr="00C548FE">
        <w:rPr>
          <w:rFonts w:ascii="Arial" w:eastAsia="Times New Roman" w:hAnsi="Arial" w:cs="Arial"/>
          <w:lang w:eastAsia="pl-PL"/>
        </w:rPr>
        <w:t xml:space="preserve"> - koprodukcje TVP</w:t>
      </w:r>
      <w:r w:rsidRPr="00C548FE">
        <w:rPr>
          <w:rFonts w:ascii="Arial" w:eastAsia="Times New Roman" w:hAnsi="Arial" w:cs="Arial"/>
          <w:lang w:eastAsia="pl-PL"/>
        </w:rPr>
        <w:t>:</w:t>
      </w:r>
      <w:r w:rsidR="00380809">
        <w:rPr>
          <w:rFonts w:ascii="Arial" w:eastAsia="Times New Roman" w:hAnsi="Arial" w:cs="Arial"/>
          <w:lang w:eastAsia="pl-PL"/>
        </w:rPr>
        <w:t xml:space="preserve"> </w:t>
      </w:r>
      <w:r w:rsidRPr="00C548FE">
        <w:rPr>
          <w:rFonts w:ascii="Arial" w:eastAsia="Times New Roman" w:hAnsi="Arial" w:cs="Arial"/>
          <w:b/>
          <w:bCs/>
          <w:lang w:eastAsia="pl-PL"/>
        </w:rPr>
        <w:t>„Bo we mnie jest seks”</w:t>
      </w:r>
      <w:r w:rsidRPr="00C548FE">
        <w:rPr>
          <w:rFonts w:ascii="Arial" w:eastAsia="Times New Roman" w:hAnsi="Arial" w:cs="Arial"/>
          <w:lang w:eastAsia="pl-PL"/>
        </w:rPr>
        <w:t xml:space="preserve"> o legendzie polskiego kina i estrady Kalinie Jędrusik</w:t>
      </w:r>
      <w:r w:rsidR="00631E67" w:rsidRPr="00C548FE">
        <w:rPr>
          <w:rFonts w:ascii="Arial" w:eastAsia="Times New Roman" w:hAnsi="Arial" w:cs="Arial"/>
          <w:lang w:eastAsia="pl-PL"/>
        </w:rPr>
        <w:t xml:space="preserve"> (</w:t>
      </w:r>
      <w:r w:rsidR="00DE3315" w:rsidRPr="00C548FE">
        <w:rPr>
          <w:rFonts w:ascii="Arial" w:eastAsia="Times New Roman" w:hAnsi="Arial" w:cs="Arial"/>
          <w:lang w:eastAsia="pl-PL"/>
        </w:rPr>
        <w:t>z</w:t>
      </w:r>
      <w:r w:rsidR="00631E67" w:rsidRPr="00C548FE">
        <w:rPr>
          <w:rFonts w:ascii="Arial" w:eastAsia="Times New Roman" w:hAnsi="Arial" w:cs="Arial"/>
          <w:lang w:eastAsia="pl-PL"/>
        </w:rPr>
        <w:t xml:space="preserve"> King</w:t>
      </w:r>
      <w:r w:rsidR="00DE3315" w:rsidRPr="00C548FE">
        <w:rPr>
          <w:rFonts w:ascii="Arial" w:eastAsia="Times New Roman" w:hAnsi="Arial" w:cs="Arial"/>
          <w:lang w:eastAsia="pl-PL"/>
        </w:rPr>
        <w:t>ą</w:t>
      </w:r>
      <w:r w:rsidR="00631E67" w:rsidRPr="00C548FE">
        <w:rPr>
          <w:rFonts w:ascii="Arial" w:eastAsia="Times New Roman" w:hAnsi="Arial" w:cs="Arial"/>
          <w:lang w:eastAsia="pl-PL"/>
        </w:rPr>
        <w:t xml:space="preserve"> Dębsk</w:t>
      </w:r>
      <w:r w:rsidR="00DE3315" w:rsidRPr="00C548FE">
        <w:rPr>
          <w:rFonts w:ascii="Arial" w:eastAsia="Times New Roman" w:hAnsi="Arial" w:cs="Arial"/>
          <w:lang w:eastAsia="pl-PL"/>
        </w:rPr>
        <w:t>ą w roli głównej</w:t>
      </w:r>
      <w:r w:rsidR="00631E67" w:rsidRPr="00C548FE">
        <w:rPr>
          <w:rFonts w:ascii="Arial" w:eastAsia="Times New Roman" w:hAnsi="Arial" w:cs="Arial"/>
          <w:lang w:eastAsia="pl-PL"/>
        </w:rPr>
        <w:t>)</w:t>
      </w:r>
      <w:r w:rsidRPr="00C548FE">
        <w:rPr>
          <w:rFonts w:ascii="Arial" w:eastAsia="Times New Roman" w:hAnsi="Arial" w:cs="Arial"/>
          <w:lang w:eastAsia="pl-PL"/>
        </w:rPr>
        <w:t xml:space="preserve">, </w:t>
      </w:r>
      <w:r w:rsidRPr="00C548FE">
        <w:rPr>
          <w:rFonts w:ascii="Arial" w:eastAsia="Times New Roman" w:hAnsi="Arial" w:cs="Arial"/>
          <w:b/>
          <w:bCs/>
          <w:lang w:eastAsia="pl-PL"/>
        </w:rPr>
        <w:t>„Biały potok”</w:t>
      </w:r>
      <w:r w:rsidRPr="00C548FE">
        <w:rPr>
          <w:rFonts w:ascii="Arial" w:eastAsia="Times New Roman" w:hAnsi="Arial" w:cs="Arial"/>
          <w:lang w:eastAsia="pl-PL"/>
        </w:rPr>
        <w:t xml:space="preserve"> – komedia omyłek z Marcinem Dorocińskim </w:t>
      </w:r>
      <w:r w:rsidR="002B0CE4" w:rsidRPr="00C548FE">
        <w:rPr>
          <w:rFonts w:ascii="Arial" w:eastAsia="Times New Roman" w:hAnsi="Arial" w:cs="Arial"/>
          <w:lang w:eastAsia="pl-PL"/>
        </w:rPr>
        <w:t xml:space="preserve">z zabawnymi </w:t>
      </w:r>
      <w:r w:rsidRPr="00C548FE">
        <w:rPr>
          <w:rFonts w:ascii="Arial" w:eastAsia="Times New Roman" w:hAnsi="Arial" w:cs="Arial"/>
          <w:lang w:eastAsia="pl-PL"/>
        </w:rPr>
        <w:t>perypetia</w:t>
      </w:r>
      <w:r w:rsidR="002B0CE4" w:rsidRPr="00C548FE">
        <w:rPr>
          <w:rFonts w:ascii="Arial" w:eastAsia="Times New Roman" w:hAnsi="Arial" w:cs="Arial"/>
          <w:lang w:eastAsia="pl-PL"/>
        </w:rPr>
        <w:t>mi</w:t>
      </w:r>
      <w:r w:rsidRPr="00C548FE">
        <w:rPr>
          <w:rFonts w:ascii="Arial" w:eastAsia="Times New Roman" w:hAnsi="Arial" w:cs="Arial"/>
          <w:lang w:eastAsia="pl-PL"/>
        </w:rPr>
        <w:t xml:space="preserve"> zaprzyjaźnionych małżeństw, </w:t>
      </w:r>
      <w:r w:rsidRPr="00C548FE">
        <w:rPr>
          <w:rFonts w:ascii="Arial" w:eastAsia="Times New Roman" w:hAnsi="Arial" w:cs="Arial"/>
          <w:b/>
          <w:bCs/>
          <w:lang w:eastAsia="pl-PL"/>
        </w:rPr>
        <w:t>„Miłość jest blisko”</w:t>
      </w:r>
      <w:r w:rsidR="00AA7843" w:rsidRPr="00C548FE">
        <w:rPr>
          <w:rFonts w:ascii="Arial" w:eastAsia="Times New Roman" w:hAnsi="Arial" w:cs="Arial"/>
          <w:lang w:eastAsia="pl-PL"/>
        </w:rPr>
        <w:t xml:space="preserve"> – komedia romantyczna w gwiazdorskiej obsadzie </w:t>
      </w:r>
      <w:r w:rsidR="00197026" w:rsidRPr="00C548FE">
        <w:rPr>
          <w:rFonts w:ascii="Arial" w:eastAsia="Times New Roman" w:hAnsi="Arial" w:cs="Arial"/>
          <w:lang w:eastAsia="pl-PL"/>
        </w:rPr>
        <w:t xml:space="preserve">(m.in. Weronika Książkiewicz, </w:t>
      </w:r>
      <w:r w:rsidR="00D50BC3" w:rsidRPr="00C548FE">
        <w:rPr>
          <w:rFonts w:ascii="Arial" w:eastAsia="Times New Roman" w:hAnsi="Arial" w:cs="Arial"/>
          <w:lang w:eastAsia="pl-PL"/>
        </w:rPr>
        <w:t xml:space="preserve">Wojciech Solarz) </w:t>
      </w:r>
      <w:r w:rsidR="00AA7843" w:rsidRPr="00C548FE">
        <w:rPr>
          <w:rFonts w:ascii="Arial" w:eastAsia="Times New Roman" w:hAnsi="Arial" w:cs="Arial"/>
          <w:lang w:eastAsia="pl-PL"/>
        </w:rPr>
        <w:t xml:space="preserve">o przeznaczeniu i </w:t>
      </w:r>
      <w:r w:rsidR="002B0CE4" w:rsidRPr="00C548FE">
        <w:rPr>
          <w:rFonts w:ascii="Arial" w:eastAsia="Times New Roman" w:hAnsi="Arial" w:cs="Arial"/>
          <w:lang w:eastAsia="pl-PL"/>
        </w:rPr>
        <w:t>poszukiwaniu</w:t>
      </w:r>
      <w:r w:rsidR="00AA7843" w:rsidRPr="00C548FE">
        <w:rPr>
          <w:rFonts w:ascii="Arial" w:eastAsia="Times New Roman" w:hAnsi="Arial" w:cs="Arial"/>
          <w:lang w:eastAsia="pl-PL"/>
        </w:rPr>
        <w:t xml:space="preserve"> prawdziwej miłości.</w:t>
      </w:r>
      <w:r w:rsidR="00851937" w:rsidRPr="00C548FE">
        <w:rPr>
          <w:rFonts w:ascii="Arial" w:eastAsia="Times New Roman" w:hAnsi="Arial" w:cs="Arial"/>
          <w:lang w:eastAsia="pl-PL"/>
        </w:rPr>
        <w:t xml:space="preserve"> </w:t>
      </w:r>
    </w:p>
    <w:p w14:paraId="6B053AE1" w14:textId="42B0C9DE" w:rsidR="00AA7843" w:rsidRPr="00C548FE" w:rsidRDefault="00AA7843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33D1481" w14:textId="6FC29CE3" w:rsidR="00AA7843" w:rsidRPr="00C548FE" w:rsidRDefault="00AA7843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548FE">
        <w:rPr>
          <w:rFonts w:ascii="Arial" w:eastAsia="Times New Roman" w:hAnsi="Arial" w:cs="Arial"/>
          <w:lang w:eastAsia="pl-PL"/>
        </w:rPr>
        <w:t xml:space="preserve">Użytkownicy TVP VOD tradycyjnie </w:t>
      </w:r>
      <w:r w:rsidR="00DE3315" w:rsidRPr="00C548FE">
        <w:rPr>
          <w:rFonts w:ascii="Arial" w:eastAsia="Times New Roman" w:hAnsi="Arial" w:cs="Arial"/>
          <w:lang w:eastAsia="pl-PL"/>
        </w:rPr>
        <w:t>będą mogli obejrzeć</w:t>
      </w:r>
      <w:r w:rsidR="00062C11">
        <w:rPr>
          <w:rFonts w:ascii="Arial" w:eastAsia="Times New Roman" w:hAnsi="Arial" w:cs="Arial"/>
          <w:lang w:eastAsia="pl-PL"/>
        </w:rPr>
        <w:t xml:space="preserve">, </w:t>
      </w:r>
      <w:r w:rsidRPr="00C548FE">
        <w:rPr>
          <w:rFonts w:ascii="Arial" w:eastAsia="Times New Roman" w:hAnsi="Arial" w:cs="Arial"/>
          <w:lang w:eastAsia="pl-PL"/>
        </w:rPr>
        <w:t xml:space="preserve">jeszcze </w:t>
      </w:r>
      <w:r w:rsidRPr="00C548FE">
        <w:rPr>
          <w:rFonts w:ascii="Arial" w:eastAsia="Times New Roman" w:hAnsi="Arial" w:cs="Arial"/>
          <w:b/>
          <w:bCs/>
          <w:lang w:eastAsia="pl-PL"/>
        </w:rPr>
        <w:t xml:space="preserve">przed premierą </w:t>
      </w:r>
      <w:r w:rsidR="00DE3315" w:rsidRPr="00C548FE">
        <w:rPr>
          <w:rFonts w:ascii="Arial" w:eastAsia="Times New Roman" w:hAnsi="Arial" w:cs="Arial"/>
          <w:b/>
          <w:bCs/>
          <w:lang w:eastAsia="pl-PL"/>
        </w:rPr>
        <w:t>na antenie</w:t>
      </w:r>
      <w:r w:rsidR="00062C11">
        <w:rPr>
          <w:rFonts w:ascii="Arial" w:eastAsia="Times New Roman" w:hAnsi="Arial" w:cs="Arial"/>
          <w:b/>
          <w:bCs/>
          <w:lang w:eastAsia="pl-PL"/>
        </w:rPr>
        <w:t>,</w:t>
      </w:r>
      <w:r w:rsidR="00DE3315" w:rsidRPr="00C548FE">
        <w:rPr>
          <w:rFonts w:ascii="Arial" w:eastAsia="Times New Roman" w:hAnsi="Arial" w:cs="Arial"/>
          <w:lang w:eastAsia="pl-PL"/>
        </w:rPr>
        <w:t xml:space="preserve"> </w:t>
      </w:r>
      <w:r w:rsidRPr="00C548FE">
        <w:rPr>
          <w:rFonts w:ascii="Arial" w:eastAsia="Times New Roman" w:hAnsi="Arial" w:cs="Arial"/>
          <w:lang w:eastAsia="pl-PL"/>
        </w:rPr>
        <w:t xml:space="preserve">nowe odcinki ulubionych polskich seriali m.in. </w:t>
      </w:r>
      <w:r w:rsidRPr="00C548FE">
        <w:rPr>
          <w:rFonts w:ascii="Arial" w:eastAsia="Times New Roman" w:hAnsi="Arial" w:cs="Arial"/>
          <w:b/>
          <w:bCs/>
          <w:lang w:eastAsia="pl-PL"/>
        </w:rPr>
        <w:t>„M jak miłość”,</w:t>
      </w:r>
      <w:r w:rsidRPr="00C548FE">
        <w:rPr>
          <w:rFonts w:ascii="Arial" w:eastAsia="Times New Roman" w:hAnsi="Arial" w:cs="Arial"/>
          <w:lang w:eastAsia="pl-PL"/>
        </w:rPr>
        <w:t xml:space="preserve"> </w:t>
      </w:r>
      <w:r w:rsidRPr="00C548FE">
        <w:rPr>
          <w:rFonts w:ascii="Arial" w:eastAsia="Times New Roman" w:hAnsi="Arial" w:cs="Arial"/>
          <w:b/>
          <w:bCs/>
          <w:lang w:eastAsia="pl-PL"/>
        </w:rPr>
        <w:t>„Na dobre i na złe”</w:t>
      </w:r>
      <w:r w:rsidRPr="00C548FE">
        <w:rPr>
          <w:rFonts w:ascii="Arial" w:eastAsia="Times New Roman" w:hAnsi="Arial" w:cs="Arial"/>
          <w:lang w:eastAsia="pl-PL"/>
        </w:rPr>
        <w:t xml:space="preserve">, </w:t>
      </w:r>
      <w:r w:rsidRPr="00C548FE">
        <w:rPr>
          <w:rFonts w:ascii="Arial" w:eastAsia="Times New Roman" w:hAnsi="Arial" w:cs="Arial"/>
          <w:b/>
          <w:bCs/>
          <w:lang w:eastAsia="pl-PL"/>
        </w:rPr>
        <w:t>„Komisarza Alexa”,</w:t>
      </w:r>
      <w:r w:rsidRPr="00C548FE">
        <w:rPr>
          <w:rFonts w:ascii="Arial" w:eastAsia="Times New Roman" w:hAnsi="Arial" w:cs="Arial"/>
          <w:lang w:eastAsia="pl-PL"/>
        </w:rPr>
        <w:t xml:space="preserve"> </w:t>
      </w:r>
      <w:r w:rsidRPr="00C548FE">
        <w:rPr>
          <w:rFonts w:ascii="Arial" w:eastAsia="Times New Roman" w:hAnsi="Arial" w:cs="Arial"/>
          <w:b/>
          <w:bCs/>
          <w:lang w:eastAsia="pl-PL"/>
        </w:rPr>
        <w:t>„Na sygnale”</w:t>
      </w:r>
      <w:r w:rsidR="003871F6" w:rsidRPr="00C548FE">
        <w:rPr>
          <w:rFonts w:ascii="Arial" w:eastAsia="Times New Roman" w:hAnsi="Arial" w:cs="Arial"/>
          <w:b/>
          <w:bCs/>
          <w:lang w:eastAsia="pl-PL"/>
        </w:rPr>
        <w:t>, „Ojca Mateusza”, „Leśniczówki”, „Barw szczęścia</w:t>
      </w:r>
      <w:r w:rsidR="00C83981" w:rsidRPr="00C548FE">
        <w:rPr>
          <w:rFonts w:ascii="Arial" w:eastAsia="Times New Roman" w:hAnsi="Arial" w:cs="Arial"/>
          <w:b/>
          <w:bCs/>
          <w:lang w:eastAsia="pl-PL"/>
        </w:rPr>
        <w:t>”</w:t>
      </w:r>
      <w:r w:rsidR="00915F48" w:rsidRPr="00C548FE">
        <w:rPr>
          <w:rFonts w:ascii="Arial" w:eastAsia="Times New Roman" w:hAnsi="Arial" w:cs="Arial"/>
          <w:b/>
          <w:bCs/>
          <w:lang w:eastAsia="pl-PL"/>
        </w:rPr>
        <w:t>,</w:t>
      </w:r>
      <w:r w:rsidR="00C83981" w:rsidRPr="00C548FE">
        <w:rPr>
          <w:rFonts w:ascii="Arial" w:eastAsia="Times New Roman" w:hAnsi="Arial" w:cs="Arial"/>
          <w:b/>
          <w:bCs/>
          <w:lang w:eastAsia="pl-PL"/>
        </w:rPr>
        <w:t xml:space="preserve"> „Klanu”</w:t>
      </w:r>
      <w:r w:rsidR="00DE3315" w:rsidRPr="00C548FE">
        <w:rPr>
          <w:rFonts w:ascii="Arial" w:eastAsia="Times New Roman" w:hAnsi="Arial" w:cs="Arial"/>
          <w:lang w:eastAsia="pl-PL"/>
        </w:rPr>
        <w:t xml:space="preserve">, a także </w:t>
      </w:r>
      <w:r w:rsidR="00DE3315" w:rsidRPr="00C548FE">
        <w:rPr>
          <w:rFonts w:ascii="Arial" w:eastAsia="Times New Roman" w:hAnsi="Arial" w:cs="Arial"/>
          <w:b/>
          <w:bCs/>
          <w:lang w:eastAsia="pl-PL"/>
        </w:rPr>
        <w:t>„Stulecia Winnych”</w:t>
      </w:r>
      <w:r w:rsidR="00CE214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E214F" w:rsidRPr="00CE214F">
        <w:rPr>
          <w:rFonts w:ascii="Arial" w:eastAsia="Times New Roman" w:hAnsi="Arial" w:cs="Arial"/>
          <w:lang w:eastAsia="pl-PL"/>
        </w:rPr>
        <w:t>-</w:t>
      </w:r>
      <w:r w:rsidR="00DE3315" w:rsidRPr="00C548FE">
        <w:rPr>
          <w:rFonts w:ascii="Arial" w:eastAsia="Times New Roman" w:hAnsi="Arial" w:cs="Arial"/>
          <w:lang w:eastAsia="pl-PL"/>
        </w:rPr>
        <w:t xml:space="preserve"> </w:t>
      </w:r>
      <w:r w:rsidR="002B0CE4" w:rsidRPr="00C548FE">
        <w:rPr>
          <w:rFonts w:ascii="Arial" w:eastAsia="Times New Roman" w:hAnsi="Arial" w:cs="Arial"/>
          <w:lang w:eastAsia="pl-PL"/>
        </w:rPr>
        <w:t xml:space="preserve">w </w:t>
      </w:r>
      <w:r w:rsidR="00DE3315" w:rsidRPr="00C548FE">
        <w:rPr>
          <w:rFonts w:ascii="Arial" w:eastAsia="Times New Roman" w:hAnsi="Arial" w:cs="Arial"/>
          <w:lang w:eastAsia="pl-PL"/>
        </w:rPr>
        <w:t>4. sezon</w:t>
      </w:r>
      <w:r w:rsidR="002B0CE4" w:rsidRPr="00C548FE">
        <w:rPr>
          <w:rFonts w:ascii="Arial" w:eastAsia="Times New Roman" w:hAnsi="Arial" w:cs="Arial"/>
          <w:lang w:eastAsia="pl-PL"/>
        </w:rPr>
        <w:t>ie</w:t>
      </w:r>
      <w:r w:rsidR="00DE3315" w:rsidRPr="00C548FE">
        <w:rPr>
          <w:rFonts w:ascii="Arial" w:eastAsia="Times New Roman" w:hAnsi="Arial" w:cs="Arial"/>
          <w:lang w:eastAsia="pl-PL"/>
        </w:rPr>
        <w:t xml:space="preserve"> sagi rodzinnej </w:t>
      </w:r>
      <w:r w:rsidR="002B0CE4" w:rsidRPr="00C548FE">
        <w:rPr>
          <w:rFonts w:ascii="Arial" w:hAnsi="Arial" w:cs="Arial"/>
          <w:color w:val="000000"/>
        </w:rPr>
        <w:t>w nowej roli zobaczymy Pawła Małaszyńskiego.</w:t>
      </w:r>
      <w:r w:rsidR="00060E04" w:rsidRPr="00C548FE">
        <w:rPr>
          <w:rFonts w:ascii="Arial" w:hAnsi="Arial" w:cs="Arial"/>
          <w:color w:val="000000"/>
        </w:rPr>
        <w:t xml:space="preserve"> </w:t>
      </w:r>
    </w:p>
    <w:p w14:paraId="0EE516C8" w14:textId="05A7A856" w:rsidR="00AA7843" w:rsidRPr="00C548FE" w:rsidRDefault="00AA7843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6EA8848" w14:textId="18099219" w:rsidR="00F86C89" w:rsidRPr="00C548FE" w:rsidRDefault="00AA7843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C548FE">
        <w:rPr>
          <w:rFonts w:ascii="Arial" w:eastAsia="Times New Roman" w:hAnsi="Arial" w:cs="Arial"/>
          <w:lang w:eastAsia="pl-PL"/>
        </w:rPr>
        <w:t xml:space="preserve">Wśród </w:t>
      </w:r>
      <w:r w:rsidR="00197026" w:rsidRPr="00C548FE">
        <w:rPr>
          <w:rFonts w:ascii="Arial" w:eastAsia="Times New Roman" w:hAnsi="Arial" w:cs="Arial"/>
          <w:lang w:eastAsia="pl-PL"/>
        </w:rPr>
        <w:t>zagranicznych</w:t>
      </w:r>
      <w:r w:rsidRPr="00C548FE">
        <w:rPr>
          <w:rFonts w:ascii="Arial" w:eastAsia="Times New Roman" w:hAnsi="Arial" w:cs="Arial"/>
          <w:lang w:eastAsia="pl-PL"/>
        </w:rPr>
        <w:t xml:space="preserve"> </w:t>
      </w:r>
      <w:r w:rsidR="00197026" w:rsidRPr="00C548FE">
        <w:rPr>
          <w:rFonts w:ascii="Arial" w:eastAsia="Times New Roman" w:hAnsi="Arial" w:cs="Arial"/>
          <w:lang w:eastAsia="pl-PL"/>
        </w:rPr>
        <w:t>seriali</w:t>
      </w:r>
      <w:r w:rsidRPr="00C548FE">
        <w:rPr>
          <w:rFonts w:ascii="Arial" w:eastAsia="Times New Roman" w:hAnsi="Arial" w:cs="Arial"/>
          <w:lang w:eastAsia="pl-PL"/>
        </w:rPr>
        <w:t xml:space="preserve"> pojawią się m.in.</w:t>
      </w:r>
      <w:r w:rsidR="00836CD8">
        <w:rPr>
          <w:rFonts w:ascii="Arial" w:eastAsia="Times New Roman" w:hAnsi="Arial" w:cs="Arial"/>
          <w:lang w:eastAsia="pl-PL"/>
        </w:rPr>
        <w:t>:</w:t>
      </w:r>
      <w:r w:rsidRPr="00C548FE">
        <w:rPr>
          <w:rFonts w:ascii="Arial" w:eastAsia="Times New Roman" w:hAnsi="Arial" w:cs="Arial"/>
          <w:lang w:eastAsia="pl-PL"/>
        </w:rPr>
        <w:t xml:space="preserve"> </w:t>
      </w:r>
      <w:r w:rsidRPr="00C548FE">
        <w:rPr>
          <w:rFonts w:ascii="Arial" w:hAnsi="Arial" w:cs="Arial"/>
          <w:b/>
          <w:bCs/>
        </w:rPr>
        <w:t>„Mała doboszka”</w:t>
      </w:r>
      <w:r w:rsidRPr="00C548FE">
        <w:rPr>
          <w:rFonts w:ascii="Arial" w:hAnsi="Arial" w:cs="Arial"/>
        </w:rPr>
        <w:t xml:space="preserve"> </w:t>
      </w:r>
      <w:r w:rsidR="000E776D" w:rsidRPr="00C548FE">
        <w:rPr>
          <w:rFonts w:ascii="Arial" w:hAnsi="Arial" w:cs="Arial"/>
        </w:rPr>
        <w:t>–</w:t>
      </w:r>
      <w:r w:rsidRPr="00C548FE">
        <w:rPr>
          <w:rFonts w:ascii="Arial" w:hAnsi="Arial" w:cs="Arial"/>
        </w:rPr>
        <w:t xml:space="preserve"> </w:t>
      </w:r>
      <w:r w:rsidR="000E776D" w:rsidRPr="00C548FE">
        <w:rPr>
          <w:rFonts w:ascii="Arial" w:hAnsi="Arial" w:cs="Arial"/>
        </w:rPr>
        <w:t>wysmakowana wizualnie</w:t>
      </w:r>
      <w:r w:rsidRPr="00C548FE">
        <w:rPr>
          <w:rFonts w:ascii="Arial" w:hAnsi="Arial" w:cs="Arial"/>
        </w:rPr>
        <w:t xml:space="preserve">, </w:t>
      </w:r>
      <w:r w:rsidRPr="00C548FE">
        <w:rPr>
          <w:rFonts w:ascii="Arial" w:hAnsi="Arial" w:cs="Arial"/>
          <w:shd w:val="clear" w:color="auto" w:fill="FFFFFF"/>
        </w:rPr>
        <w:t xml:space="preserve">trzymająca w napięciu historia </w:t>
      </w:r>
      <w:r w:rsidR="002B0CE4" w:rsidRPr="00C548FE">
        <w:rPr>
          <w:rFonts w:ascii="Arial" w:hAnsi="Arial" w:cs="Arial"/>
          <w:shd w:val="clear" w:color="auto" w:fill="FFFFFF"/>
        </w:rPr>
        <w:t xml:space="preserve">zmuszonej do współpracy z izraelskim Mosadem </w:t>
      </w:r>
      <w:r w:rsidRPr="00C548FE">
        <w:rPr>
          <w:rFonts w:ascii="Arial" w:hAnsi="Arial" w:cs="Arial"/>
          <w:shd w:val="clear" w:color="auto" w:fill="FFFFFF"/>
        </w:rPr>
        <w:t>aktorki Charlie</w:t>
      </w:r>
      <w:r w:rsidR="002B0CE4" w:rsidRPr="00C548FE">
        <w:rPr>
          <w:rFonts w:ascii="Arial" w:hAnsi="Arial" w:cs="Arial"/>
          <w:shd w:val="clear" w:color="auto" w:fill="FFFFFF"/>
        </w:rPr>
        <w:t>,</w:t>
      </w:r>
      <w:r w:rsidR="00197026" w:rsidRPr="00C548FE">
        <w:rPr>
          <w:rFonts w:ascii="Arial" w:hAnsi="Arial" w:cs="Arial"/>
          <w:shd w:val="clear" w:color="auto" w:fill="FFFFFF"/>
        </w:rPr>
        <w:t xml:space="preserve"> </w:t>
      </w:r>
      <w:r w:rsidR="00851937" w:rsidRPr="00C548FE">
        <w:rPr>
          <w:rFonts w:ascii="Arial" w:hAnsi="Arial" w:cs="Arial"/>
          <w:b/>
          <w:bCs/>
          <w:shd w:val="clear" w:color="auto" w:fill="FFFFFF"/>
        </w:rPr>
        <w:t>„</w:t>
      </w:r>
      <w:r w:rsidR="00E17A84" w:rsidRPr="00C548FE">
        <w:rPr>
          <w:rFonts w:ascii="Arial" w:hAnsi="Arial" w:cs="Arial"/>
          <w:b/>
          <w:bCs/>
          <w:shd w:val="clear" w:color="auto" w:fill="FFFFFF"/>
        </w:rPr>
        <w:t>Tajemnica Bladego Konia</w:t>
      </w:r>
      <w:r w:rsidR="00851937" w:rsidRPr="00C548FE">
        <w:rPr>
          <w:rFonts w:ascii="Arial" w:hAnsi="Arial" w:cs="Arial"/>
          <w:b/>
          <w:bCs/>
          <w:shd w:val="clear" w:color="auto" w:fill="FFFFFF"/>
        </w:rPr>
        <w:t>”</w:t>
      </w:r>
      <w:r w:rsidR="00851937" w:rsidRPr="00C548FE">
        <w:rPr>
          <w:rFonts w:ascii="Arial" w:hAnsi="Arial" w:cs="Arial"/>
          <w:shd w:val="clear" w:color="auto" w:fill="FFFFFF"/>
        </w:rPr>
        <w:t xml:space="preserve"> – </w:t>
      </w:r>
      <w:r w:rsidR="00197026" w:rsidRPr="00C548FE">
        <w:rPr>
          <w:rFonts w:ascii="Arial" w:hAnsi="Arial" w:cs="Arial"/>
          <w:shd w:val="clear" w:color="auto" w:fill="FFFFFF"/>
        </w:rPr>
        <w:t xml:space="preserve">błyskotliwy </w:t>
      </w:r>
      <w:r w:rsidR="00851937" w:rsidRPr="00C548FE">
        <w:rPr>
          <w:rFonts w:ascii="Arial" w:hAnsi="Arial" w:cs="Arial"/>
          <w:shd w:val="clear" w:color="auto" w:fill="FFFFFF"/>
        </w:rPr>
        <w:t xml:space="preserve">brytyjski serial </w:t>
      </w:r>
      <w:r w:rsidR="00197026" w:rsidRPr="00C548FE">
        <w:rPr>
          <w:rFonts w:ascii="Arial" w:hAnsi="Arial" w:cs="Arial"/>
          <w:shd w:val="clear" w:color="auto" w:fill="FFFFFF"/>
        </w:rPr>
        <w:t xml:space="preserve">sensacyjny </w:t>
      </w:r>
      <w:r w:rsidR="00C61AB7" w:rsidRPr="00C548FE">
        <w:rPr>
          <w:rFonts w:ascii="Arial" w:hAnsi="Arial" w:cs="Arial"/>
          <w:shd w:val="clear" w:color="auto" w:fill="FFFFFF"/>
        </w:rPr>
        <w:t>będący adaptacją</w:t>
      </w:r>
      <w:r w:rsidR="00851937" w:rsidRPr="00C548FE">
        <w:rPr>
          <w:rFonts w:ascii="Arial" w:hAnsi="Arial" w:cs="Arial"/>
          <w:shd w:val="clear" w:color="auto" w:fill="FFFFFF"/>
        </w:rPr>
        <w:t xml:space="preserve"> proz</w:t>
      </w:r>
      <w:r w:rsidR="00C61AB7" w:rsidRPr="00C548FE">
        <w:rPr>
          <w:rFonts w:ascii="Arial" w:hAnsi="Arial" w:cs="Arial"/>
          <w:shd w:val="clear" w:color="auto" w:fill="FFFFFF"/>
        </w:rPr>
        <w:t>y</w:t>
      </w:r>
      <w:r w:rsidR="00851937" w:rsidRPr="00C548FE">
        <w:rPr>
          <w:rFonts w:ascii="Arial" w:hAnsi="Arial" w:cs="Arial"/>
          <w:shd w:val="clear" w:color="auto" w:fill="FFFFFF"/>
        </w:rPr>
        <w:t xml:space="preserve"> Agathy Christie</w:t>
      </w:r>
      <w:r w:rsidR="00197026" w:rsidRPr="00C548FE">
        <w:rPr>
          <w:rFonts w:ascii="Arial" w:hAnsi="Arial" w:cs="Arial"/>
          <w:shd w:val="clear" w:color="auto" w:fill="FFFFFF"/>
        </w:rPr>
        <w:t xml:space="preserve">, kostiumowa produkcja </w:t>
      </w:r>
      <w:r w:rsidR="00197026" w:rsidRPr="00C548FE">
        <w:rPr>
          <w:rFonts w:ascii="Arial" w:hAnsi="Arial" w:cs="Arial"/>
          <w:b/>
          <w:bCs/>
          <w:shd w:val="clear" w:color="auto" w:fill="FFFFFF"/>
        </w:rPr>
        <w:t>„The Restaurant”</w:t>
      </w:r>
      <w:r w:rsidR="00197026" w:rsidRPr="00C548FE">
        <w:rPr>
          <w:rFonts w:ascii="Arial" w:hAnsi="Arial" w:cs="Arial"/>
          <w:shd w:val="clear" w:color="auto" w:fill="FFFFFF"/>
        </w:rPr>
        <w:t xml:space="preserve"> o rodzinie restauratorów, </w:t>
      </w:r>
      <w:r w:rsidR="00120C2B" w:rsidRPr="00C548FE">
        <w:rPr>
          <w:rFonts w:ascii="Arial" w:hAnsi="Arial" w:cs="Arial"/>
          <w:shd w:val="clear" w:color="auto" w:fill="FFFFFF"/>
        </w:rPr>
        <w:t>próbującej</w:t>
      </w:r>
      <w:r w:rsidR="00197026" w:rsidRPr="00C548FE">
        <w:rPr>
          <w:rFonts w:ascii="Arial" w:hAnsi="Arial" w:cs="Arial"/>
          <w:shd w:val="clear" w:color="auto" w:fill="FFFFFF"/>
        </w:rPr>
        <w:t xml:space="preserve"> </w:t>
      </w:r>
      <w:r w:rsidR="003F2C71" w:rsidRPr="00C548FE">
        <w:rPr>
          <w:rFonts w:ascii="Arial" w:hAnsi="Arial" w:cs="Arial"/>
          <w:shd w:val="clear" w:color="auto" w:fill="FFFFFF"/>
        </w:rPr>
        <w:t xml:space="preserve">na nowo </w:t>
      </w:r>
      <w:r w:rsidR="00197026" w:rsidRPr="00C548FE">
        <w:rPr>
          <w:rFonts w:ascii="Arial" w:hAnsi="Arial" w:cs="Arial"/>
          <w:shd w:val="clear" w:color="auto" w:fill="FFFFFF"/>
        </w:rPr>
        <w:t xml:space="preserve">odnaleźć </w:t>
      </w:r>
      <w:r w:rsidR="00C548FE" w:rsidRPr="00C548FE">
        <w:rPr>
          <w:rFonts w:ascii="Arial" w:hAnsi="Arial" w:cs="Arial"/>
          <w:shd w:val="clear" w:color="auto" w:fill="FFFFFF"/>
        </w:rPr>
        <w:t xml:space="preserve">się </w:t>
      </w:r>
      <w:r w:rsidR="00197026" w:rsidRPr="00C548FE">
        <w:rPr>
          <w:rFonts w:ascii="Arial" w:hAnsi="Arial" w:cs="Arial"/>
          <w:shd w:val="clear" w:color="auto" w:fill="FFFFFF"/>
        </w:rPr>
        <w:t>w powojennej rzeczywistości</w:t>
      </w:r>
      <w:r w:rsidR="00E17A84" w:rsidRPr="00C548FE">
        <w:rPr>
          <w:rFonts w:ascii="Arial" w:hAnsi="Arial" w:cs="Arial"/>
          <w:shd w:val="clear" w:color="auto" w:fill="FFFFFF"/>
        </w:rPr>
        <w:t xml:space="preserve">, a także </w:t>
      </w:r>
      <w:r w:rsidR="00E17A84" w:rsidRPr="00C548FE">
        <w:rPr>
          <w:rFonts w:ascii="Arial" w:hAnsi="Arial" w:cs="Arial"/>
          <w:b/>
          <w:bCs/>
          <w:shd w:val="clear" w:color="auto" w:fill="FFFFFF"/>
        </w:rPr>
        <w:t>„The First. Misja na Marsa”</w:t>
      </w:r>
      <w:r w:rsidR="00E17A84" w:rsidRPr="00C548FE">
        <w:rPr>
          <w:rFonts w:ascii="Arial" w:hAnsi="Arial" w:cs="Arial"/>
          <w:shd w:val="clear" w:color="auto" w:fill="FFFFFF"/>
        </w:rPr>
        <w:t xml:space="preserve"> </w:t>
      </w:r>
      <w:r w:rsidR="00C55DB0" w:rsidRPr="00C548FE">
        <w:rPr>
          <w:rFonts w:ascii="Arial" w:hAnsi="Arial" w:cs="Arial"/>
          <w:shd w:val="clear" w:color="auto" w:fill="FFFFFF"/>
        </w:rPr>
        <w:t>o przygotowaniach</w:t>
      </w:r>
      <w:r w:rsidR="00E17A84" w:rsidRPr="00C548FE">
        <w:rPr>
          <w:rFonts w:ascii="Arial" w:hAnsi="Arial" w:cs="Arial"/>
          <w:shd w:val="clear" w:color="auto" w:fill="FFFFFF"/>
        </w:rPr>
        <w:t xml:space="preserve"> astronautów, którzy mają stać się pierwszymi ludźmi na </w:t>
      </w:r>
      <w:r w:rsidR="00C55DB0" w:rsidRPr="00C548FE">
        <w:rPr>
          <w:rFonts w:ascii="Arial" w:hAnsi="Arial" w:cs="Arial"/>
          <w:shd w:val="clear" w:color="auto" w:fill="FFFFFF"/>
        </w:rPr>
        <w:t>Czerwonej Planecie, z Seanem Pennem i Nataschą McElhone w rolach głównych.</w:t>
      </w:r>
    </w:p>
    <w:p w14:paraId="12BF283A" w14:textId="77777777" w:rsidR="00F86C89" w:rsidRPr="00C548FE" w:rsidRDefault="00F86C89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0CF6ED4E" w14:textId="423696A2" w:rsidR="00851937" w:rsidRPr="00C548FE" w:rsidRDefault="00F86C89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C548FE">
        <w:rPr>
          <w:rFonts w:ascii="Arial" w:hAnsi="Arial" w:cs="Arial"/>
          <w:shd w:val="clear" w:color="auto" w:fill="FFFFFF"/>
        </w:rPr>
        <w:t>Na uwagę zasługują dokumenty, m.in.</w:t>
      </w:r>
      <w:r w:rsidR="00C548FE">
        <w:rPr>
          <w:rFonts w:ascii="Arial" w:hAnsi="Arial" w:cs="Arial"/>
          <w:shd w:val="clear" w:color="auto" w:fill="FFFFFF"/>
        </w:rPr>
        <w:t>:</w:t>
      </w:r>
      <w:r w:rsidRPr="00C548FE">
        <w:rPr>
          <w:rFonts w:ascii="Arial" w:hAnsi="Arial" w:cs="Arial"/>
          <w:shd w:val="clear" w:color="auto" w:fill="FFFFFF"/>
        </w:rPr>
        <w:t xml:space="preserve"> </w:t>
      </w:r>
      <w:r w:rsidRPr="00C548FE">
        <w:rPr>
          <w:rFonts w:ascii="Arial" w:hAnsi="Arial" w:cs="Arial"/>
          <w:b/>
          <w:bCs/>
          <w:shd w:val="clear" w:color="auto" w:fill="FFFFFF"/>
        </w:rPr>
        <w:t>„Ina Benita – dwa życia”</w:t>
      </w:r>
      <w:r w:rsidRPr="00C548FE">
        <w:rPr>
          <w:rFonts w:ascii="Arial" w:hAnsi="Arial" w:cs="Arial"/>
          <w:shd w:val="clear" w:color="auto" w:fill="FFFFFF"/>
        </w:rPr>
        <w:t xml:space="preserve">, opisujący nieznane fakty z życia </w:t>
      </w:r>
      <w:r w:rsidR="002B0CE4" w:rsidRPr="00C548FE">
        <w:rPr>
          <w:rFonts w:ascii="Arial" w:hAnsi="Arial" w:cs="Arial"/>
          <w:shd w:val="clear" w:color="auto" w:fill="FFFFFF"/>
        </w:rPr>
        <w:t xml:space="preserve">gwiazdy przedwojennej kinematografii </w:t>
      </w:r>
      <w:r w:rsidRPr="00C548FE">
        <w:rPr>
          <w:rFonts w:ascii="Arial" w:hAnsi="Arial" w:cs="Arial"/>
          <w:shd w:val="clear" w:color="auto" w:fill="FFFFFF"/>
        </w:rPr>
        <w:t xml:space="preserve">Iny Benity </w:t>
      </w:r>
      <w:r w:rsidR="007B3313" w:rsidRPr="00C548FE">
        <w:rPr>
          <w:rFonts w:ascii="Arial" w:hAnsi="Arial" w:cs="Arial"/>
          <w:shd w:val="clear" w:color="auto" w:fill="FFFFFF"/>
        </w:rPr>
        <w:t>oraz</w:t>
      </w:r>
      <w:r w:rsidRPr="00C548FE">
        <w:rPr>
          <w:rFonts w:ascii="Arial" w:hAnsi="Arial" w:cs="Arial"/>
          <w:shd w:val="clear" w:color="auto" w:fill="FFFFFF"/>
        </w:rPr>
        <w:t xml:space="preserve"> </w:t>
      </w:r>
      <w:r w:rsidR="005A1AE6" w:rsidRPr="00C548FE">
        <w:rPr>
          <w:rFonts w:ascii="Arial" w:hAnsi="Arial" w:cs="Arial"/>
          <w:shd w:val="clear" w:color="auto" w:fill="FFFFFF"/>
        </w:rPr>
        <w:t xml:space="preserve">laureat Nagrody Specjalnej Międzynarodowego Festiwalu Filmów Dokumentalnych Visions du Réel - </w:t>
      </w:r>
      <w:r w:rsidRPr="00C548FE">
        <w:rPr>
          <w:rFonts w:ascii="Arial" w:hAnsi="Arial" w:cs="Arial"/>
          <w:b/>
          <w:bCs/>
          <w:shd w:val="clear" w:color="auto" w:fill="FFFFFF"/>
        </w:rPr>
        <w:t>„1970”</w:t>
      </w:r>
      <w:r w:rsidR="005A1AE6" w:rsidRPr="00C548FE">
        <w:rPr>
          <w:rFonts w:ascii="Arial" w:hAnsi="Arial" w:cs="Arial"/>
          <w:shd w:val="clear" w:color="auto" w:fill="FFFFFF"/>
        </w:rPr>
        <w:t>,</w:t>
      </w:r>
      <w:r w:rsidR="005A1AE6" w:rsidRPr="00C548FE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2B0CE4" w:rsidRPr="00C548FE">
        <w:rPr>
          <w:rFonts w:ascii="Arial" w:hAnsi="Arial" w:cs="Arial"/>
          <w:shd w:val="clear" w:color="auto" w:fill="FFFFFF"/>
        </w:rPr>
        <w:t xml:space="preserve">skupiony wokół protestów robotników </w:t>
      </w:r>
      <w:r w:rsidR="007B3313" w:rsidRPr="00C548FE">
        <w:rPr>
          <w:rFonts w:ascii="Arial" w:hAnsi="Arial" w:cs="Arial"/>
          <w:shd w:val="clear" w:color="auto" w:fill="FFFFFF"/>
        </w:rPr>
        <w:t xml:space="preserve">na </w:t>
      </w:r>
      <w:r w:rsidR="00E17A84" w:rsidRPr="00C548FE">
        <w:rPr>
          <w:rFonts w:ascii="Arial" w:hAnsi="Arial" w:cs="Arial"/>
          <w:shd w:val="clear" w:color="auto" w:fill="FFFFFF"/>
        </w:rPr>
        <w:t>W</w:t>
      </w:r>
      <w:r w:rsidR="007B3313" w:rsidRPr="00C548FE">
        <w:rPr>
          <w:rFonts w:ascii="Arial" w:hAnsi="Arial" w:cs="Arial"/>
          <w:shd w:val="clear" w:color="auto" w:fill="FFFFFF"/>
        </w:rPr>
        <w:t>ybrzeżu.</w:t>
      </w:r>
    </w:p>
    <w:p w14:paraId="649A3519" w14:textId="0AF3DF52" w:rsidR="006C3725" w:rsidRPr="00C548FE" w:rsidRDefault="006C3725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48CAFB18" w14:textId="64BA3CF4" w:rsidR="006C3725" w:rsidRPr="00C548FE" w:rsidRDefault="006C3725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C548FE">
        <w:rPr>
          <w:rFonts w:ascii="Arial" w:hAnsi="Arial" w:cs="Arial"/>
          <w:shd w:val="clear" w:color="auto" w:fill="FFFFFF"/>
        </w:rPr>
        <w:lastRenderedPageBreak/>
        <w:t xml:space="preserve">Katalog </w:t>
      </w:r>
      <w:r w:rsidR="00924998" w:rsidRPr="00C548FE">
        <w:rPr>
          <w:rFonts w:ascii="Arial" w:hAnsi="Arial" w:cs="Arial"/>
          <w:shd w:val="clear" w:color="auto" w:fill="FFFFFF"/>
        </w:rPr>
        <w:t xml:space="preserve">filmowy </w:t>
      </w:r>
      <w:r w:rsidRPr="00C548FE">
        <w:rPr>
          <w:rFonts w:ascii="Arial" w:hAnsi="Arial" w:cs="Arial"/>
          <w:shd w:val="clear" w:color="auto" w:fill="FFFFFF"/>
        </w:rPr>
        <w:t>TVP VOD zasi</w:t>
      </w:r>
      <w:r w:rsidR="00924998" w:rsidRPr="00C548FE">
        <w:rPr>
          <w:rFonts w:ascii="Arial" w:hAnsi="Arial" w:cs="Arial"/>
          <w:shd w:val="clear" w:color="auto" w:fill="FFFFFF"/>
        </w:rPr>
        <w:t xml:space="preserve">lą </w:t>
      </w:r>
      <w:r w:rsidRPr="00C548FE">
        <w:rPr>
          <w:rFonts w:ascii="Arial" w:hAnsi="Arial" w:cs="Arial"/>
          <w:shd w:val="clear" w:color="auto" w:fill="FFFFFF"/>
        </w:rPr>
        <w:t xml:space="preserve">także kultowe tytuły, m.in. </w:t>
      </w:r>
      <w:r w:rsidRPr="00C548FE">
        <w:rPr>
          <w:rFonts w:ascii="Arial" w:hAnsi="Arial" w:cs="Arial"/>
          <w:b/>
          <w:bCs/>
          <w:shd w:val="clear" w:color="auto" w:fill="FFFFFF"/>
        </w:rPr>
        <w:t>„Zły porucznik”,</w:t>
      </w:r>
      <w:r w:rsidRPr="00C548FE">
        <w:rPr>
          <w:rFonts w:ascii="Arial" w:hAnsi="Arial" w:cs="Arial"/>
          <w:shd w:val="clear" w:color="auto" w:fill="FFFFFF"/>
        </w:rPr>
        <w:t xml:space="preserve"> </w:t>
      </w:r>
      <w:r w:rsidRPr="00C548FE">
        <w:rPr>
          <w:rFonts w:ascii="Arial" w:hAnsi="Arial" w:cs="Arial"/>
          <w:b/>
          <w:bCs/>
          <w:shd w:val="clear" w:color="auto" w:fill="FFFFFF"/>
        </w:rPr>
        <w:t xml:space="preserve">„Piętno”, </w:t>
      </w:r>
      <w:r w:rsidR="00924998" w:rsidRPr="00C548FE">
        <w:rPr>
          <w:rFonts w:ascii="Arial" w:hAnsi="Arial" w:cs="Arial"/>
          <w:b/>
          <w:bCs/>
          <w:shd w:val="clear" w:color="auto" w:fill="FFFFFF"/>
        </w:rPr>
        <w:t>„Pani Bovary”</w:t>
      </w:r>
      <w:r w:rsidR="00924998" w:rsidRPr="00C548FE">
        <w:rPr>
          <w:rFonts w:ascii="Arial" w:hAnsi="Arial" w:cs="Arial"/>
          <w:shd w:val="clear" w:color="auto" w:fill="FFFFFF"/>
        </w:rPr>
        <w:t xml:space="preserve">, </w:t>
      </w:r>
      <w:r w:rsidR="00924998" w:rsidRPr="00C548FE">
        <w:rPr>
          <w:rFonts w:ascii="Arial" w:hAnsi="Arial" w:cs="Arial"/>
          <w:b/>
          <w:bCs/>
          <w:shd w:val="clear" w:color="auto" w:fill="FFFFFF"/>
        </w:rPr>
        <w:t>„G.I</w:t>
      </w:r>
      <w:r w:rsidR="006437F5">
        <w:rPr>
          <w:rFonts w:ascii="Arial" w:hAnsi="Arial" w:cs="Arial"/>
          <w:b/>
          <w:bCs/>
          <w:shd w:val="clear" w:color="auto" w:fill="FFFFFF"/>
        </w:rPr>
        <w:t>.</w:t>
      </w:r>
      <w:r w:rsidR="00924998" w:rsidRPr="00C548FE">
        <w:rPr>
          <w:rFonts w:ascii="Arial" w:hAnsi="Arial" w:cs="Arial"/>
          <w:b/>
          <w:bCs/>
          <w:shd w:val="clear" w:color="auto" w:fill="FFFFFF"/>
        </w:rPr>
        <w:t xml:space="preserve"> Jane” </w:t>
      </w:r>
      <w:r w:rsidR="00924998" w:rsidRPr="00C548FE">
        <w:rPr>
          <w:rFonts w:ascii="Arial" w:hAnsi="Arial" w:cs="Arial"/>
          <w:shd w:val="clear" w:color="auto" w:fill="FFFFFF"/>
        </w:rPr>
        <w:t xml:space="preserve">czy </w:t>
      </w:r>
      <w:r w:rsidR="00924998" w:rsidRPr="00C548FE">
        <w:rPr>
          <w:rFonts w:ascii="Arial" w:hAnsi="Arial" w:cs="Arial"/>
          <w:b/>
          <w:bCs/>
          <w:shd w:val="clear" w:color="auto" w:fill="FFFFFF"/>
        </w:rPr>
        <w:t>„Gosford Park”.</w:t>
      </w:r>
    </w:p>
    <w:p w14:paraId="5D92A92A" w14:textId="5E708F44" w:rsidR="00060E04" w:rsidRPr="00C548FE" w:rsidRDefault="00060E04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3817EF0B" w14:textId="433D9E9E" w:rsidR="00B33D2F" w:rsidRPr="00C548FE" w:rsidRDefault="00C5450E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C548FE">
        <w:rPr>
          <w:rFonts w:ascii="Arial" w:hAnsi="Arial" w:cs="Arial"/>
          <w:shd w:val="clear" w:color="auto" w:fill="FFFFFF"/>
        </w:rPr>
        <w:t xml:space="preserve">W TVP VOD nie zabraknie nowości antenowych, m.in. </w:t>
      </w:r>
      <w:r w:rsidR="006C3725" w:rsidRPr="00C548FE">
        <w:rPr>
          <w:rFonts w:ascii="Arial" w:hAnsi="Arial" w:cs="Arial"/>
          <w:shd w:val="clear" w:color="auto" w:fill="FFFFFF"/>
        </w:rPr>
        <w:t xml:space="preserve">znakomitego </w:t>
      </w:r>
      <w:r w:rsidRPr="00C548FE">
        <w:rPr>
          <w:rFonts w:ascii="Arial" w:hAnsi="Arial" w:cs="Arial"/>
          <w:shd w:val="clear" w:color="auto" w:fill="FFFFFF"/>
        </w:rPr>
        <w:t>serial</w:t>
      </w:r>
      <w:r w:rsidR="006C3725" w:rsidRPr="00C548FE">
        <w:rPr>
          <w:rFonts w:ascii="Arial" w:hAnsi="Arial" w:cs="Arial"/>
          <w:shd w:val="clear" w:color="auto" w:fill="FFFFFF"/>
        </w:rPr>
        <w:t>u</w:t>
      </w:r>
      <w:r w:rsidRPr="00C548FE">
        <w:rPr>
          <w:rFonts w:ascii="Arial" w:hAnsi="Arial" w:cs="Arial"/>
          <w:shd w:val="clear" w:color="auto" w:fill="FFFFFF"/>
        </w:rPr>
        <w:t xml:space="preserve"> </w:t>
      </w:r>
      <w:r w:rsidRPr="00C548FE">
        <w:rPr>
          <w:rFonts w:ascii="Arial" w:hAnsi="Arial" w:cs="Arial"/>
          <w:b/>
          <w:bCs/>
          <w:shd w:val="clear" w:color="auto" w:fill="FFFFFF"/>
        </w:rPr>
        <w:t>„</w:t>
      </w:r>
      <w:r w:rsidR="006C3725" w:rsidRPr="00C548FE">
        <w:rPr>
          <w:rFonts w:ascii="Arial" w:hAnsi="Arial" w:cs="Arial"/>
          <w:b/>
          <w:bCs/>
          <w:shd w:val="clear" w:color="auto" w:fill="FFFFFF"/>
        </w:rPr>
        <w:t>Tabu</w:t>
      </w:r>
      <w:r w:rsidRPr="00C548FE">
        <w:rPr>
          <w:rFonts w:ascii="Arial" w:hAnsi="Arial" w:cs="Arial"/>
          <w:b/>
          <w:bCs/>
          <w:shd w:val="clear" w:color="auto" w:fill="FFFFFF"/>
        </w:rPr>
        <w:t>”</w:t>
      </w:r>
      <w:r w:rsidR="006C3725" w:rsidRPr="00C548FE">
        <w:rPr>
          <w:rFonts w:ascii="Arial" w:hAnsi="Arial" w:cs="Arial"/>
          <w:shd w:val="clear" w:color="auto" w:fill="FFFFFF"/>
        </w:rPr>
        <w:t>, z intrygującą rolą Toma Hardy`ego</w:t>
      </w:r>
      <w:r w:rsidRPr="00C548FE">
        <w:rPr>
          <w:rFonts w:ascii="Arial" w:hAnsi="Arial" w:cs="Arial"/>
          <w:shd w:val="clear" w:color="auto" w:fill="FFFFFF"/>
        </w:rPr>
        <w:t xml:space="preserve">, </w:t>
      </w:r>
      <w:r w:rsidR="006C3725" w:rsidRPr="00C548FE">
        <w:rPr>
          <w:rFonts w:ascii="Arial" w:hAnsi="Arial" w:cs="Arial"/>
          <w:shd w:val="clear" w:color="auto" w:fill="FFFFFF"/>
        </w:rPr>
        <w:t>serialowej wersji bestsellera Umberto Eco</w:t>
      </w:r>
      <w:r w:rsidR="00062C11">
        <w:rPr>
          <w:rFonts w:ascii="Arial" w:hAnsi="Arial" w:cs="Arial"/>
          <w:shd w:val="clear" w:color="auto" w:fill="FFFFFF"/>
        </w:rPr>
        <w:t xml:space="preserve"> </w:t>
      </w:r>
      <w:r w:rsidRPr="00C548FE">
        <w:rPr>
          <w:rFonts w:ascii="Arial" w:hAnsi="Arial" w:cs="Arial"/>
          <w:b/>
          <w:bCs/>
          <w:shd w:val="clear" w:color="auto" w:fill="FFFFFF"/>
        </w:rPr>
        <w:t>„Imię róży”</w:t>
      </w:r>
      <w:r w:rsidRPr="00C548FE">
        <w:rPr>
          <w:rFonts w:ascii="Arial" w:hAnsi="Arial" w:cs="Arial"/>
          <w:shd w:val="clear" w:color="auto" w:fill="FFFFFF"/>
        </w:rPr>
        <w:t>, turecki</w:t>
      </w:r>
      <w:r w:rsidR="006C3725" w:rsidRPr="00C548FE">
        <w:rPr>
          <w:rFonts w:ascii="Arial" w:hAnsi="Arial" w:cs="Arial"/>
          <w:shd w:val="clear" w:color="auto" w:fill="FFFFFF"/>
        </w:rPr>
        <w:t>ego</w:t>
      </w:r>
      <w:r w:rsidRPr="00C548FE">
        <w:rPr>
          <w:rFonts w:ascii="Arial" w:hAnsi="Arial" w:cs="Arial"/>
          <w:shd w:val="clear" w:color="auto" w:fill="FFFFFF"/>
        </w:rPr>
        <w:t xml:space="preserve"> </w:t>
      </w:r>
      <w:r w:rsidRPr="006437F5">
        <w:rPr>
          <w:rFonts w:ascii="Arial" w:hAnsi="Arial" w:cs="Arial"/>
          <w:shd w:val="clear" w:color="auto" w:fill="FFFFFF"/>
        </w:rPr>
        <w:t>hit</w:t>
      </w:r>
      <w:r w:rsidR="006C3725" w:rsidRPr="006437F5">
        <w:rPr>
          <w:rFonts w:ascii="Arial" w:hAnsi="Arial" w:cs="Arial"/>
          <w:shd w:val="clear" w:color="auto" w:fill="FFFFFF"/>
        </w:rPr>
        <w:t>u</w:t>
      </w:r>
      <w:r w:rsidRPr="006437F5">
        <w:rPr>
          <w:rFonts w:ascii="Arial" w:hAnsi="Arial" w:cs="Arial"/>
          <w:shd w:val="clear" w:color="auto" w:fill="FFFFFF"/>
        </w:rPr>
        <w:t xml:space="preserve"> </w:t>
      </w:r>
      <w:r w:rsidRPr="006437F5">
        <w:rPr>
          <w:rFonts w:ascii="Arial" w:hAnsi="Arial" w:cs="Arial"/>
          <w:b/>
          <w:bCs/>
          <w:shd w:val="clear" w:color="auto" w:fill="FFFFFF"/>
        </w:rPr>
        <w:t>„Zranione ptaki”</w:t>
      </w:r>
      <w:r w:rsidRPr="006437F5">
        <w:rPr>
          <w:rFonts w:ascii="Arial" w:hAnsi="Arial" w:cs="Arial"/>
          <w:shd w:val="clear" w:color="auto" w:fill="FFFFFF"/>
        </w:rPr>
        <w:t>, a</w:t>
      </w:r>
      <w:r w:rsidRPr="00C548FE">
        <w:rPr>
          <w:rFonts w:ascii="Arial" w:hAnsi="Arial" w:cs="Arial"/>
          <w:shd w:val="clear" w:color="auto" w:fill="FFFFFF"/>
        </w:rPr>
        <w:t xml:space="preserve"> także kontynuacji cieszących się ogromną popularnością produkcji </w:t>
      </w:r>
      <w:r w:rsidRPr="00C548FE">
        <w:rPr>
          <w:rFonts w:ascii="Arial" w:hAnsi="Arial" w:cs="Arial"/>
          <w:b/>
          <w:bCs/>
          <w:shd w:val="clear" w:color="auto" w:fill="FFFFFF"/>
        </w:rPr>
        <w:t>„Przysięga”</w:t>
      </w:r>
      <w:r w:rsidR="00E17A84" w:rsidRPr="00C548FE">
        <w:rPr>
          <w:rFonts w:ascii="Arial" w:hAnsi="Arial" w:cs="Arial"/>
          <w:shd w:val="clear" w:color="auto" w:fill="FFFFFF"/>
        </w:rPr>
        <w:t xml:space="preserve"> czy </w:t>
      </w:r>
      <w:r w:rsidR="00E17A84" w:rsidRPr="00C548FE">
        <w:rPr>
          <w:rFonts w:ascii="Arial" w:hAnsi="Arial" w:cs="Arial"/>
          <w:b/>
          <w:bCs/>
          <w:shd w:val="clear" w:color="auto" w:fill="FFFFFF"/>
        </w:rPr>
        <w:t>„Miłość i przeznaczenie”.</w:t>
      </w:r>
    </w:p>
    <w:p w14:paraId="2C7530A5" w14:textId="77777777" w:rsidR="00924998" w:rsidRPr="00C548FE" w:rsidRDefault="00924998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6BA19C1F" w14:textId="11BBC360" w:rsidR="00C5450E" w:rsidRPr="00C548FE" w:rsidRDefault="00C5450E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C548FE">
        <w:rPr>
          <w:rFonts w:ascii="Arial" w:hAnsi="Arial" w:cs="Arial"/>
          <w:shd w:val="clear" w:color="auto" w:fill="FFFFFF"/>
        </w:rPr>
        <w:t xml:space="preserve">Miłośnicy programów rozrywkowych będą </w:t>
      </w:r>
      <w:r w:rsidR="00AC1E0E" w:rsidRPr="00C548FE">
        <w:rPr>
          <w:rFonts w:ascii="Arial" w:hAnsi="Arial" w:cs="Arial"/>
          <w:shd w:val="clear" w:color="auto" w:fill="FFFFFF"/>
        </w:rPr>
        <w:t xml:space="preserve">m.in. </w:t>
      </w:r>
      <w:r w:rsidRPr="00C548FE">
        <w:rPr>
          <w:rFonts w:ascii="Arial" w:hAnsi="Arial" w:cs="Arial"/>
          <w:shd w:val="clear" w:color="auto" w:fill="FFFFFF"/>
        </w:rPr>
        <w:t xml:space="preserve">kibicować uzdolnionym wokalnie najmłodszym </w:t>
      </w:r>
      <w:r w:rsidR="00C548FE" w:rsidRPr="00C548FE">
        <w:rPr>
          <w:rFonts w:ascii="Arial" w:hAnsi="Arial" w:cs="Arial"/>
          <w:shd w:val="clear" w:color="auto" w:fill="FFFFFF"/>
        </w:rPr>
        <w:t xml:space="preserve">wykonawcom </w:t>
      </w:r>
      <w:r w:rsidRPr="00C548FE">
        <w:rPr>
          <w:rFonts w:ascii="Arial" w:hAnsi="Arial" w:cs="Arial"/>
          <w:shd w:val="clear" w:color="auto" w:fill="FFFFFF"/>
        </w:rPr>
        <w:t>z „</w:t>
      </w:r>
      <w:r w:rsidRPr="00C548FE">
        <w:rPr>
          <w:rFonts w:ascii="Arial" w:hAnsi="Arial" w:cs="Arial"/>
          <w:b/>
          <w:bCs/>
          <w:shd w:val="clear" w:color="auto" w:fill="FFFFFF"/>
        </w:rPr>
        <w:t>The Voice Kids”</w:t>
      </w:r>
      <w:r w:rsidRPr="00C548FE">
        <w:rPr>
          <w:rFonts w:ascii="Arial" w:hAnsi="Arial" w:cs="Arial"/>
          <w:shd w:val="clear" w:color="auto" w:fill="FFFFFF"/>
        </w:rPr>
        <w:t xml:space="preserve">, wzruszać się historiami bohaterów </w:t>
      </w:r>
      <w:r w:rsidR="007676C5" w:rsidRPr="00C548FE">
        <w:rPr>
          <w:rFonts w:ascii="Arial" w:hAnsi="Arial" w:cs="Arial"/>
          <w:shd w:val="clear" w:color="auto" w:fill="FFFFFF"/>
        </w:rPr>
        <w:t xml:space="preserve">4. sezonu </w:t>
      </w:r>
      <w:r w:rsidRPr="00C548FE">
        <w:rPr>
          <w:rFonts w:ascii="Arial" w:hAnsi="Arial" w:cs="Arial"/>
          <w:b/>
          <w:bCs/>
          <w:shd w:val="clear" w:color="auto" w:fill="FFFFFF"/>
        </w:rPr>
        <w:t>„Sanatorium miłości”</w:t>
      </w:r>
      <w:r w:rsidRPr="00C548FE">
        <w:rPr>
          <w:rFonts w:ascii="Arial" w:hAnsi="Arial" w:cs="Arial"/>
          <w:shd w:val="clear" w:color="auto" w:fill="FFFFFF"/>
        </w:rPr>
        <w:t xml:space="preserve">, poznawać kulisy zawodu </w:t>
      </w:r>
      <w:r w:rsidR="007676C5" w:rsidRPr="00C548FE">
        <w:rPr>
          <w:rFonts w:ascii="Arial" w:hAnsi="Arial" w:cs="Arial"/>
          <w:shd w:val="clear" w:color="auto" w:fill="FFFFFF"/>
        </w:rPr>
        <w:t xml:space="preserve">aktora </w:t>
      </w:r>
      <w:r w:rsidRPr="00C548FE">
        <w:rPr>
          <w:rFonts w:ascii="Arial" w:hAnsi="Arial" w:cs="Arial"/>
          <w:shd w:val="clear" w:color="auto" w:fill="FFFFFF"/>
        </w:rPr>
        <w:t xml:space="preserve">w </w:t>
      </w:r>
      <w:r w:rsidRPr="00C548FE">
        <w:rPr>
          <w:rFonts w:ascii="Arial" w:hAnsi="Arial" w:cs="Arial"/>
          <w:b/>
          <w:bCs/>
          <w:shd w:val="clear" w:color="auto" w:fill="FFFFFF"/>
        </w:rPr>
        <w:t>„Roli życia”</w:t>
      </w:r>
      <w:r w:rsidR="007676C5" w:rsidRPr="00C548FE">
        <w:rPr>
          <w:rFonts w:ascii="Arial" w:hAnsi="Arial" w:cs="Arial"/>
          <w:shd w:val="clear" w:color="auto" w:fill="FFFFFF"/>
        </w:rPr>
        <w:t xml:space="preserve">, a także obserwować zwyczaje kotów w kolejnym sezonie </w:t>
      </w:r>
      <w:r w:rsidR="007676C5" w:rsidRPr="00C548FE">
        <w:rPr>
          <w:rFonts w:ascii="Arial" w:hAnsi="Arial" w:cs="Arial"/>
          <w:b/>
          <w:bCs/>
          <w:shd w:val="clear" w:color="auto" w:fill="FFFFFF"/>
        </w:rPr>
        <w:t>„Sekretnego życia kotów”.</w:t>
      </w:r>
    </w:p>
    <w:p w14:paraId="5DA1BF9B" w14:textId="1AD2330D" w:rsidR="00851937" w:rsidRPr="00C548FE" w:rsidRDefault="00851937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66AF63A" w14:textId="376A279F" w:rsidR="00F5544C" w:rsidRPr="00C548FE" w:rsidRDefault="00C548FE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548FE">
        <w:rPr>
          <w:rFonts w:ascii="Arial" w:eastAsia="Times New Roman" w:hAnsi="Arial" w:cs="Arial"/>
          <w:b/>
          <w:bCs/>
          <w:color w:val="000000"/>
          <w:lang w:eastAsia="pl-PL"/>
        </w:rPr>
        <w:t>W</w:t>
      </w:r>
      <w:r w:rsidR="000E776D" w:rsidRPr="00C548FE">
        <w:rPr>
          <w:rFonts w:ascii="Arial" w:eastAsia="Times New Roman" w:hAnsi="Arial" w:cs="Arial"/>
          <w:b/>
          <w:bCs/>
          <w:color w:val="000000"/>
          <w:lang w:eastAsia="pl-PL"/>
        </w:rPr>
        <w:t>ięcej: www.vod.tvp.pl</w:t>
      </w:r>
    </w:p>
    <w:bookmarkEnd w:id="1"/>
    <w:p w14:paraId="7F828B0A" w14:textId="77777777" w:rsidR="00F5544C" w:rsidRPr="00C548FE" w:rsidRDefault="00F5544C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</w:p>
    <w:p w14:paraId="26B6ACBB" w14:textId="77777777" w:rsidR="002F5D9F" w:rsidRPr="00C548FE" w:rsidRDefault="002F5D9F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1F54938" w14:textId="77777777" w:rsidR="00323FBB" w:rsidRPr="00C548FE" w:rsidRDefault="00323FBB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</w:p>
    <w:p w14:paraId="02521E8A" w14:textId="77777777" w:rsidR="00323FBB" w:rsidRPr="00C548FE" w:rsidRDefault="00323FBB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</w:p>
    <w:p w14:paraId="416C24C6" w14:textId="77777777" w:rsidR="00323FBB" w:rsidRPr="00C548FE" w:rsidRDefault="00323FBB" w:rsidP="00062C1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</w:p>
    <w:p w14:paraId="10AC13C2" w14:textId="77777777" w:rsidR="00323FBB" w:rsidRPr="00C548FE" w:rsidRDefault="00323FBB" w:rsidP="00062C11">
      <w:pPr>
        <w:spacing w:line="360" w:lineRule="auto"/>
        <w:jc w:val="both"/>
        <w:rPr>
          <w:rFonts w:ascii="Arial" w:hAnsi="Arial" w:cs="Arial"/>
        </w:rPr>
      </w:pPr>
    </w:p>
    <w:sectPr w:rsidR="00323FBB" w:rsidRPr="00C5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BB"/>
    <w:rsid w:val="00060E04"/>
    <w:rsid w:val="00062C11"/>
    <w:rsid w:val="00086C66"/>
    <w:rsid w:val="00090799"/>
    <w:rsid w:val="000D1447"/>
    <w:rsid w:val="000E776D"/>
    <w:rsid w:val="00120C2B"/>
    <w:rsid w:val="00197026"/>
    <w:rsid w:val="001B4AB6"/>
    <w:rsid w:val="002B0CE4"/>
    <w:rsid w:val="002C379C"/>
    <w:rsid w:val="002F5D9F"/>
    <w:rsid w:val="00323FBB"/>
    <w:rsid w:val="00380809"/>
    <w:rsid w:val="00382BCB"/>
    <w:rsid w:val="003871F6"/>
    <w:rsid w:val="003F2C71"/>
    <w:rsid w:val="004D1E47"/>
    <w:rsid w:val="005974ED"/>
    <w:rsid w:val="005A1AE6"/>
    <w:rsid w:val="00631E67"/>
    <w:rsid w:val="006437F5"/>
    <w:rsid w:val="00645942"/>
    <w:rsid w:val="006C3725"/>
    <w:rsid w:val="007676C5"/>
    <w:rsid w:val="007B3313"/>
    <w:rsid w:val="007C0C2C"/>
    <w:rsid w:val="00832504"/>
    <w:rsid w:val="00836CD8"/>
    <w:rsid w:val="00846CA2"/>
    <w:rsid w:val="00851937"/>
    <w:rsid w:val="00887E19"/>
    <w:rsid w:val="008E3B35"/>
    <w:rsid w:val="00915F48"/>
    <w:rsid w:val="00924998"/>
    <w:rsid w:val="00930E3E"/>
    <w:rsid w:val="0098442B"/>
    <w:rsid w:val="00A64866"/>
    <w:rsid w:val="00AA7843"/>
    <w:rsid w:val="00AC1E0E"/>
    <w:rsid w:val="00B33D2F"/>
    <w:rsid w:val="00BA74EF"/>
    <w:rsid w:val="00C5450E"/>
    <w:rsid w:val="00C548FE"/>
    <w:rsid w:val="00C55DB0"/>
    <w:rsid w:val="00C61AB7"/>
    <w:rsid w:val="00C83981"/>
    <w:rsid w:val="00CE214F"/>
    <w:rsid w:val="00D50BC3"/>
    <w:rsid w:val="00D87B97"/>
    <w:rsid w:val="00DE3315"/>
    <w:rsid w:val="00E17A84"/>
    <w:rsid w:val="00F5544C"/>
    <w:rsid w:val="00F57822"/>
    <w:rsid w:val="00F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0294"/>
  <w15:chartTrackingRefBased/>
  <w15:docId w15:val="{97511E12-5628-4826-817A-D2EE074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B4AB6"/>
    <w:rPr>
      <w:b/>
      <w:bCs/>
    </w:rPr>
  </w:style>
  <w:style w:type="character" w:styleId="Uwydatnienie">
    <w:name w:val="Emphasis"/>
    <w:basedOn w:val="Domylnaczcionkaakapitu"/>
    <w:uiPriority w:val="20"/>
    <w:qFormat/>
    <w:rsid w:val="00F86C89"/>
    <w:rPr>
      <w:i/>
      <w:iCs/>
    </w:rPr>
  </w:style>
  <w:style w:type="character" w:customStyle="1" w:styleId="normaltextrun">
    <w:name w:val="normaltextrun"/>
    <w:basedOn w:val="Domylnaczcionkaakapitu"/>
    <w:rsid w:val="00060E04"/>
  </w:style>
  <w:style w:type="paragraph" w:styleId="NormalnyWeb">
    <w:name w:val="Normal (Web)"/>
    <w:basedOn w:val="Normalny"/>
    <w:uiPriority w:val="99"/>
    <w:semiHidden/>
    <w:unhideWhenUsed/>
    <w:rsid w:val="00C5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cxafia6aw">
    <w:name w:val="markcxafia6aw"/>
    <w:basedOn w:val="Domylnaczcionkaakapitu"/>
    <w:rsid w:val="000D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Sajewicz</dc:creator>
  <cp:keywords/>
  <dc:description/>
  <cp:lastModifiedBy>Dominiak, Agnieszka</cp:lastModifiedBy>
  <cp:revision>3</cp:revision>
  <dcterms:created xsi:type="dcterms:W3CDTF">2022-02-24T12:35:00Z</dcterms:created>
  <dcterms:modified xsi:type="dcterms:W3CDTF">2022-02-24T12:38:00Z</dcterms:modified>
</cp:coreProperties>
</file>